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98F" w:rsidRDefault="00C1437F" w:rsidP="00C87C76">
      <w:pPr>
        <w:widowControl w:val="0"/>
        <w:suppressAutoHyphens/>
        <w:autoSpaceDE w:val="0"/>
        <w:autoSpaceDN w:val="0"/>
        <w:adjustRightInd w:val="0"/>
        <w:spacing w:after="0" w:line="240" w:lineRule="auto"/>
        <w:ind w:left="-630" w:firstLine="630"/>
        <w:rPr>
          <w:rFonts w:ascii="Times New Roman" w:hAnsi="Times New Roman" w:cs="Times New Roman"/>
          <w:color w:val="000000"/>
          <w:sz w:val="2"/>
          <w:szCs w:val="2"/>
        </w:rPr>
      </w:pPr>
      <w:bookmarkStart w:id="0" w:name="_GoBack"/>
      <w:bookmarkEnd w:id="0"/>
      <w:r>
        <w:rPr>
          <w:rFonts w:ascii="Times New Roman" w:hAnsi="Times New Roman" w:cs="Times New Roman"/>
          <w:b/>
          <w:bCs/>
          <w:color w:val="000000"/>
          <w:sz w:val="26"/>
          <w:szCs w:val="26"/>
        </w:rPr>
        <w:t>B</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w:t>
      </w:r>
      <w:r w:rsidR="002655AD">
        <w:rPr>
          <w:rFonts w:ascii="Times New Roman" w:hAnsi="Times New Roman" w:cs="Times New Roman"/>
          <w:b/>
          <w:bCs/>
          <w:color w:val="000000"/>
          <w:sz w:val="26"/>
          <w:szCs w:val="26"/>
        </w:rPr>
        <w:t xml:space="preserve"> </w:t>
      </w:r>
      <w:r>
        <w:rPr>
          <w:rFonts w:ascii="Times New Roman" w:hAnsi="Times New Roman" w:cs="Times New Roman"/>
          <w:b/>
          <w:bCs/>
          <w:color w:val="000000"/>
          <w:sz w:val="26"/>
          <w:szCs w:val="26"/>
        </w:rPr>
        <w:t xml:space="preserve">Graphs and Statistics, </w:t>
      </w:r>
      <w:r w:rsidR="002655AD">
        <w:rPr>
          <w:rFonts w:ascii="Times New Roman" w:hAnsi="Times New Roman" w:cs="Times New Roman"/>
          <w:b/>
          <w:bCs/>
          <w:color w:val="000000"/>
          <w:sz w:val="26"/>
          <w:szCs w:val="26"/>
        </w:rPr>
        <w:t xml:space="preserve">Lesson </w:t>
      </w:r>
      <w:r w:rsidR="00610400">
        <w:rPr>
          <w:rFonts w:ascii="Times New Roman" w:hAnsi="Times New Roman" w:cs="Times New Roman"/>
          <w:b/>
          <w:bCs/>
          <w:color w:val="000000"/>
          <w:sz w:val="26"/>
          <w:szCs w:val="26"/>
        </w:rPr>
        <w:t>2</w:t>
      </w:r>
      <w:r w:rsidR="002655AD">
        <w:rPr>
          <w:rFonts w:ascii="Times New Roman" w:hAnsi="Times New Roman" w:cs="Times New Roman"/>
          <w:b/>
          <w:bCs/>
          <w:color w:val="000000"/>
          <w:sz w:val="26"/>
          <w:szCs w:val="26"/>
        </w:rPr>
        <w:t xml:space="preserve">, </w:t>
      </w:r>
      <w:r w:rsidR="00CE47DE">
        <w:rPr>
          <w:rFonts w:ascii="Times New Roman" w:hAnsi="Times New Roman" w:cs="Times New Roman"/>
          <w:b/>
          <w:bCs/>
          <w:color w:val="000000"/>
          <w:sz w:val="26"/>
          <w:szCs w:val="26"/>
        </w:rPr>
        <w:t>Central Tendency and Dispersion</w:t>
      </w:r>
      <w:r w:rsidR="002655AD">
        <w:rPr>
          <w:rFonts w:ascii="Times New Roman" w:hAnsi="Times New Roman" w:cs="Times New Roman"/>
          <w:b/>
          <w:bCs/>
          <w:color w:val="000000"/>
          <w:sz w:val="26"/>
          <w:szCs w:val="26"/>
        </w:rPr>
        <w:t xml:space="preserve"> </w:t>
      </w:r>
      <w:r w:rsidR="0095566D">
        <w:rPr>
          <w:rFonts w:ascii="Times New Roman" w:hAnsi="Times New Roman" w:cs="Times New Roman"/>
          <w:b/>
          <w:bCs/>
          <w:color w:val="000000"/>
          <w:sz w:val="26"/>
          <w:szCs w:val="26"/>
        </w:rPr>
        <w:t>(r</w:t>
      </w:r>
      <w:r w:rsidR="002655AD">
        <w:rPr>
          <w:rFonts w:ascii="Times New Roman" w:hAnsi="Times New Roman" w:cs="Times New Roman"/>
          <w:b/>
          <w:bCs/>
          <w:color w:val="000000"/>
          <w:sz w:val="26"/>
          <w:szCs w:val="26"/>
        </w:rPr>
        <w:t>.</w:t>
      </w:r>
      <w:r w:rsidR="0095566D">
        <w:rPr>
          <w:rFonts w:ascii="Times New Roman" w:hAnsi="Times New Roman" w:cs="Times New Roman"/>
          <w:b/>
          <w:bCs/>
          <w:color w:val="000000"/>
          <w:sz w:val="26"/>
          <w:szCs w:val="26"/>
        </w:rPr>
        <w:t xml:space="preserve"> 2018)</w:t>
      </w:r>
    </w:p>
    <w:p w:rsidR="0053698F" w:rsidRDefault="0053698F">
      <w:pPr>
        <w:widowControl w:val="0"/>
        <w:suppressAutoHyphens/>
        <w:autoSpaceDE w:val="0"/>
        <w:autoSpaceDN w:val="0"/>
        <w:adjustRightInd w:val="0"/>
        <w:spacing w:after="0" w:line="240" w:lineRule="auto"/>
        <w:rPr>
          <w:rFonts w:ascii="Times New Roman" w:hAnsi="Times New Roman" w:cs="Times New Roman"/>
          <w:color w:val="000000"/>
        </w:rPr>
      </w:pPr>
    </w:p>
    <w:p w:rsidR="0053698F" w:rsidRDefault="00B42373">
      <w:pPr>
        <w:keepLines/>
        <w:suppressAutoHyphens/>
        <w:autoSpaceDE w:val="0"/>
        <w:autoSpaceDN w:val="0"/>
        <w:adjustRightInd w:val="0"/>
        <w:spacing w:after="0" w:line="240" w:lineRule="auto"/>
        <w:rPr>
          <w:rFonts w:ascii="Times New Roman" w:hAnsi="Times New Roman" w:cs="Times New Roman"/>
          <w:color w:val="000000"/>
          <w:sz w:val="40"/>
          <w:szCs w:val="40"/>
        </w:rPr>
      </w:pPr>
      <w:r>
        <w:rPr>
          <w:rFonts w:ascii="Times New Roman" w:hAnsi="Times New Roman" w:cs="Times New Roman"/>
          <w:color w:val="FF0000"/>
          <w:sz w:val="40"/>
          <w:szCs w:val="40"/>
        </w:rPr>
        <w:t>GRAPHS AND STATISTICS</w:t>
      </w:r>
    </w:p>
    <w:p w:rsidR="0053698F" w:rsidRDefault="0078321A">
      <w:pPr>
        <w:keepLines/>
        <w:suppressAutoHyphens/>
        <w:autoSpaceDE w:val="0"/>
        <w:autoSpaceDN w:val="0"/>
        <w:adjustRightInd w:val="0"/>
        <w:spacing w:after="0" w:line="240" w:lineRule="auto"/>
        <w:rPr>
          <w:rFonts w:ascii="Times New Roman" w:hAnsi="Times New Roman" w:cs="Times New Roman"/>
          <w:color w:val="0000FF"/>
          <w:sz w:val="40"/>
          <w:szCs w:val="40"/>
        </w:rPr>
      </w:pPr>
      <w:r>
        <w:rPr>
          <w:rFonts w:ascii="Times New Roman" w:hAnsi="Times New Roman"/>
          <w:color w:val="0000FF"/>
          <w:sz w:val="40"/>
          <w:szCs w:val="40"/>
        </w:rPr>
        <w:t>Central Tendency and Dispersion</w:t>
      </w:r>
    </w:p>
    <w:tbl>
      <w:tblPr>
        <w:tblW w:w="0" w:type="auto"/>
        <w:tblInd w:w="113" w:type="dxa"/>
        <w:tblLook w:val="0000" w:firstRow="0" w:lastRow="0" w:firstColumn="0" w:lastColumn="0" w:noHBand="0" w:noVBand="0"/>
      </w:tblPr>
      <w:tblGrid>
        <w:gridCol w:w="4469"/>
        <w:gridCol w:w="4881"/>
      </w:tblGrid>
      <w:tr w:rsidR="0053698F" w:rsidTr="00C66C1B">
        <w:tc>
          <w:tcPr>
            <w:tcW w:w="4469" w:type="dxa"/>
            <w:tcBorders>
              <w:top w:val="single" w:sz="6" w:space="0" w:color="auto"/>
              <w:left w:val="single" w:sz="6" w:space="0" w:color="auto"/>
              <w:bottom w:val="single" w:sz="6" w:space="0" w:color="auto"/>
              <w:right w:val="single" w:sz="6" w:space="0" w:color="auto"/>
            </w:tcBorders>
          </w:tcPr>
          <w:p w:rsidR="00B42373"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C</w:t>
            </w:r>
            <w:r w:rsidR="0078321A">
              <w:rPr>
                <w:rFonts w:ascii="Times New Roman" w:hAnsi="Times New Roman" w:cs="Times New Roman"/>
                <w:b/>
                <w:bCs/>
                <w:color w:val="000000"/>
                <w:sz w:val="20"/>
                <w:szCs w:val="20"/>
              </w:rPr>
              <w:t xml:space="preserve">ommon Core </w:t>
            </w:r>
            <w:r>
              <w:rPr>
                <w:rFonts w:ascii="Times New Roman" w:hAnsi="Times New Roman" w:cs="Times New Roman"/>
                <w:b/>
                <w:bCs/>
                <w:color w:val="000000"/>
                <w:sz w:val="20"/>
                <w:szCs w:val="20"/>
              </w:rPr>
              <w:t>Standard</w:t>
            </w:r>
            <w:r w:rsidR="00146E40">
              <w:rPr>
                <w:rFonts w:ascii="Times New Roman" w:hAnsi="Times New Roman" w:cs="Times New Roman"/>
                <w:b/>
                <w:bCs/>
                <w:color w:val="000000"/>
                <w:sz w:val="20"/>
                <w:szCs w:val="20"/>
              </w:rPr>
              <w:t>s</w:t>
            </w:r>
          </w:p>
          <w:p w:rsidR="0053698F" w:rsidRDefault="00B42373" w:rsidP="00B42373">
            <w:pPr>
              <w:pStyle w:val="Default"/>
              <w:rPr>
                <w:sz w:val="20"/>
                <w:szCs w:val="20"/>
              </w:rPr>
            </w:pPr>
            <w:r>
              <w:rPr>
                <w:b/>
                <w:bCs/>
                <w:sz w:val="20"/>
                <w:szCs w:val="20"/>
              </w:rPr>
              <w:t>S-ID.</w:t>
            </w:r>
            <w:r w:rsidR="00BA6DDB">
              <w:rPr>
                <w:b/>
                <w:bCs/>
                <w:sz w:val="20"/>
                <w:szCs w:val="20"/>
              </w:rPr>
              <w:t>A.</w:t>
            </w:r>
            <w:r>
              <w:rPr>
                <w:b/>
                <w:bCs/>
                <w:sz w:val="20"/>
                <w:szCs w:val="20"/>
              </w:rPr>
              <w:t xml:space="preserve">2 </w:t>
            </w:r>
            <w:r>
              <w:rPr>
                <w:sz w:val="20"/>
                <w:szCs w:val="20"/>
              </w:rPr>
              <w:t xml:space="preserve">Use statistics appropriate to the shape of the data distribution to compare center (median, mean) and spread (inter-quartile range, standard deviation) of two or more different data sets. </w:t>
            </w:r>
          </w:p>
          <w:p w:rsidR="00BA6DDB" w:rsidRDefault="00BA6DDB" w:rsidP="00B42373">
            <w:pPr>
              <w:pStyle w:val="Default"/>
              <w:rPr>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b/>
                <w:bCs/>
                <w:sz w:val="20"/>
                <w:szCs w:val="20"/>
              </w:rPr>
            </w:pPr>
          </w:p>
          <w:p w:rsidR="00BA6DDB" w:rsidRDefault="00BA6DDB" w:rsidP="00BA6DDB">
            <w:pPr>
              <w:pStyle w:val="Default"/>
              <w:rPr>
                <w:sz w:val="20"/>
                <w:szCs w:val="20"/>
              </w:rPr>
            </w:pPr>
            <w:r>
              <w:rPr>
                <w:b/>
                <w:bCs/>
                <w:sz w:val="20"/>
                <w:szCs w:val="20"/>
              </w:rPr>
              <w:t xml:space="preserve">S-ID.A.3 </w:t>
            </w:r>
            <w:r>
              <w:rPr>
                <w:sz w:val="20"/>
                <w:szCs w:val="20"/>
              </w:rPr>
              <w:t xml:space="preserve">Interpret differences in shape, center, and spread in the context of the data sets, accounting for possible effects of extreme data points (outliers). </w:t>
            </w:r>
          </w:p>
          <w:p w:rsidR="00BA6DDB" w:rsidRPr="00B42373" w:rsidRDefault="00BA6DDB" w:rsidP="00B42373">
            <w:pPr>
              <w:pStyle w:val="Default"/>
              <w:rPr>
                <w:sz w:val="20"/>
                <w:szCs w:val="20"/>
              </w:rPr>
            </w:pPr>
          </w:p>
        </w:tc>
        <w:tc>
          <w:tcPr>
            <w:tcW w:w="4881"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ind w:left="-630" w:firstLine="630"/>
              <w:rPr>
                <w:rFonts w:ascii="Times New Roman" w:hAnsi="Times New Roman" w:cs="Times New Roman"/>
                <w:b/>
                <w:bCs/>
                <w:color w:val="000000"/>
                <w:sz w:val="20"/>
                <w:szCs w:val="20"/>
              </w:rPr>
            </w:pPr>
            <w:r>
              <w:rPr>
                <w:rFonts w:ascii="Times New Roman" w:hAnsi="Times New Roman" w:cs="Times New Roman"/>
                <w:b/>
                <w:bCs/>
                <w:color w:val="000000"/>
                <w:sz w:val="20"/>
                <w:szCs w:val="20"/>
              </w:rPr>
              <w:t>N</w:t>
            </w:r>
            <w:r w:rsidR="0078321A">
              <w:rPr>
                <w:rFonts w:ascii="Times New Roman" w:hAnsi="Times New Roman" w:cs="Times New Roman"/>
                <w:b/>
                <w:bCs/>
                <w:color w:val="000000"/>
                <w:sz w:val="20"/>
                <w:szCs w:val="20"/>
              </w:rPr>
              <w:t>ext Generation</w:t>
            </w:r>
            <w:r>
              <w:rPr>
                <w:rFonts w:ascii="Times New Roman" w:hAnsi="Times New Roman" w:cs="Times New Roman"/>
                <w:b/>
                <w:bCs/>
                <w:color w:val="000000"/>
                <w:sz w:val="20"/>
                <w:szCs w:val="20"/>
              </w:rPr>
              <w:t xml:space="preserve"> Standard</w:t>
            </w:r>
            <w:r w:rsidR="00146E40">
              <w:rPr>
                <w:rFonts w:ascii="Times New Roman" w:hAnsi="Times New Roman" w:cs="Times New Roman"/>
                <w:b/>
                <w:bCs/>
                <w:color w:val="000000"/>
                <w:sz w:val="20"/>
                <w:szCs w:val="20"/>
              </w:rPr>
              <w:t>s</w:t>
            </w:r>
          </w:p>
          <w:p w:rsidR="00B42373" w:rsidRDefault="00B42373" w:rsidP="00B42373">
            <w:pPr>
              <w:pStyle w:val="Default"/>
              <w:rPr>
                <w:sz w:val="20"/>
                <w:szCs w:val="20"/>
              </w:rPr>
            </w:pPr>
            <w:r>
              <w:rPr>
                <w:b/>
                <w:bCs/>
                <w:sz w:val="20"/>
                <w:szCs w:val="20"/>
              </w:rPr>
              <w:t xml:space="preserve">AI-S.ID.2 </w:t>
            </w:r>
            <w:r>
              <w:rPr>
                <w:sz w:val="20"/>
                <w:szCs w:val="20"/>
              </w:rPr>
              <w:t xml:space="preserve">Use statistics appropriate to the shape of the data distribution to compare center (median, mean) and spread (inter-quartile range, sample standard deviation) of two or more different data sets. </w:t>
            </w:r>
          </w:p>
          <w:p w:rsidR="0053698F" w:rsidRDefault="00B42373" w:rsidP="00B42373">
            <w:pPr>
              <w:keepLines/>
              <w:suppressAutoHyphens/>
              <w:autoSpaceDE w:val="0"/>
              <w:autoSpaceDN w:val="0"/>
              <w:adjustRightInd w:val="0"/>
              <w:spacing w:line="240" w:lineRule="auto"/>
              <w:ind w:firstLine="634"/>
              <w:rPr>
                <w:rFonts w:ascii="Times New Roman" w:hAnsi="Times New Roman" w:cs="Times New Roman"/>
                <w:bCs/>
                <w:sz w:val="20"/>
                <w:szCs w:val="20"/>
              </w:rPr>
            </w:pPr>
            <w:r w:rsidRPr="008D0A89">
              <w:rPr>
                <w:rFonts w:ascii="Times New Roman" w:hAnsi="Times New Roman" w:cs="Times New Roman"/>
                <w:bCs/>
                <w:sz w:val="20"/>
                <w:szCs w:val="20"/>
              </w:rPr>
              <w:t xml:space="preserve">Note: Values in the given data sets will represent samples of larger populations. The calculation of standard deviation will be based on the sample standard deviation formula </w:t>
            </w:r>
            <w:r w:rsidRPr="008D0A89">
              <w:rPr>
                <w:rFonts w:ascii="Times New Roman" w:hAnsi="Times New Roman" w:cs="Times New Roman"/>
                <w:bCs/>
                <w:position w:val="-26"/>
                <w:sz w:val="20"/>
                <w:szCs w:val="20"/>
              </w:rPr>
              <w:object w:dxaOrig="138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44.25pt" o:ole="">
                  <v:imagedata r:id="rId5" o:title=""/>
                </v:shape>
                <o:OLEObject Type="Embed" ProgID="Equation.DSMT4" ShapeID="_x0000_i1025" DrawAspect="Content" ObjectID="_1597049167" r:id="rId6"/>
              </w:object>
            </w:r>
            <w:r w:rsidRPr="008D0A89">
              <w:rPr>
                <w:rFonts w:ascii="Times New Roman" w:hAnsi="Times New Roman" w:cs="Times New Roman"/>
                <w:bCs/>
                <w:sz w:val="20"/>
                <w:szCs w:val="20"/>
              </w:rPr>
              <w:t xml:space="preserve">  . The sample standard deviation calculation will be used to make a statement about the population standard deviation from which the sample was drawn. </w:t>
            </w:r>
          </w:p>
          <w:p w:rsidR="00BA6DDB" w:rsidRDefault="00BA6DDB" w:rsidP="00BA6DDB">
            <w:pPr>
              <w:pStyle w:val="Default"/>
              <w:rPr>
                <w:sz w:val="20"/>
                <w:szCs w:val="20"/>
              </w:rPr>
            </w:pPr>
            <w:r>
              <w:rPr>
                <w:b/>
                <w:bCs/>
                <w:sz w:val="20"/>
                <w:szCs w:val="20"/>
              </w:rPr>
              <w:t xml:space="preserve">AI-S.ID.3 </w:t>
            </w:r>
            <w:r>
              <w:rPr>
                <w:sz w:val="20"/>
                <w:szCs w:val="20"/>
              </w:rPr>
              <w:t xml:space="preserve">Interpret differences in shape, center, and spread in the context of the data sets, accounting for possible effects of extreme data points (outliers). </w:t>
            </w:r>
          </w:p>
          <w:p w:rsidR="00BA6DDB" w:rsidRPr="008D0A89" w:rsidRDefault="00BA6DDB" w:rsidP="00B42373">
            <w:pPr>
              <w:keepLines/>
              <w:suppressAutoHyphens/>
              <w:autoSpaceDE w:val="0"/>
              <w:autoSpaceDN w:val="0"/>
              <w:adjustRightInd w:val="0"/>
              <w:spacing w:line="240" w:lineRule="auto"/>
              <w:ind w:firstLine="634"/>
              <w:rPr>
                <w:rFonts w:ascii="Times New Roman" w:hAnsi="Times New Roman" w:cs="Times New Roman"/>
                <w:color w:val="000000"/>
                <w:sz w:val="20"/>
                <w:szCs w:val="20"/>
              </w:rPr>
            </w:pP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3B3B3A"/>
          <w:sz w:val="20"/>
          <w:szCs w:val="20"/>
        </w:rPr>
      </w:pPr>
    </w:p>
    <w:p w:rsidR="004E1292" w:rsidRDefault="004E1292" w:rsidP="004E1292">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LEARNING OBJECTIVES</w:t>
      </w:r>
    </w:p>
    <w:p w:rsidR="004E1292" w:rsidRPr="00AA2294" w:rsidRDefault="004E1292" w:rsidP="004E1292">
      <w:pPr>
        <w:keepLines/>
        <w:suppressAutoHyphens/>
        <w:autoSpaceDE w:val="0"/>
        <w:autoSpaceDN w:val="0"/>
        <w:adjustRightInd w:val="0"/>
        <w:spacing w:line="240" w:lineRule="auto"/>
        <w:rPr>
          <w:rFonts w:ascii="Times New Roman" w:hAnsi="Times New Roman" w:cs="Times New Roman"/>
          <w:color w:val="000000"/>
          <w:sz w:val="24"/>
          <w:szCs w:val="24"/>
        </w:rPr>
      </w:pPr>
      <w:r w:rsidRPr="00AA2294">
        <w:rPr>
          <w:rFonts w:ascii="Times New Roman" w:hAnsi="Times New Roman" w:cs="Times New Roman"/>
          <w:color w:val="000000"/>
          <w:sz w:val="24"/>
          <w:szCs w:val="24"/>
        </w:rPr>
        <w:t xml:space="preserve">Students will be able to:  </w:t>
      </w:r>
    </w:p>
    <w:p w:rsidR="004E1292" w:rsidRPr="00670AFB" w:rsidRDefault="0007234B" w:rsidP="00670AFB">
      <w:pPr>
        <w:pStyle w:val="ListParagraph"/>
        <w:keepLines/>
        <w:numPr>
          <w:ilvl w:val="0"/>
          <w:numId w:val="1"/>
        </w:numPr>
        <w:suppressAutoHyphens/>
        <w:autoSpaceDE w:val="0"/>
        <w:autoSpaceDN w:val="0"/>
        <w:adjustRightInd w:val="0"/>
        <w:spacing w:line="240" w:lineRule="auto"/>
        <w:rPr>
          <w:rFonts w:ascii="Times New Roman" w:hAnsi="Times New Roman" w:cs="Times New Roman"/>
          <w:color w:val="000000"/>
          <w:sz w:val="24"/>
          <w:szCs w:val="24"/>
        </w:rPr>
      </w:pPr>
      <w:r w:rsidRPr="00670AFB">
        <w:rPr>
          <w:rFonts w:ascii="Times New Roman" w:hAnsi="Times New Roman" w:cs="Times New Roman"/>
          <w:color w:val="000000"/>
          <w:sz w:val="24"/>
          <w:szCs w:val="24"/>
        </w:rPr>
        <w:t>Calculate measures of central tendency and dispersion for one variable data</w:t>
      </w:r>
      <w:r w:rsidR="00670AFB" w:rsidRPr="00670AFB">
        <w:rPr>
          <w:rFonts w:ascii="Times New Roman" w:hAnsi="Times New Roman" w:cs="Times New Roman"/>
          <w:color w:val="000000"/>
          <w:sz w:val="24"/>
          <w:szCs w:val="24"/>
        </w:rPr>
        <w:t xml:space="preserve"> sets from a graphic representation of the data set, a table, or a context.</w:t>
      </w:r>
    </w:p>
    <w:p w:rsidR="00670AFB" w:rsidRPr="00670AFB" w:rsidRDefault="00670AFB" w:rsidP="00670AFB">
      <w:pPr>
        <w:pStyle w:val="ListParagraph"/>
        <w:keepLines/>
        <w:numPr>
          <w:ilvl w:val="0"/>
          <w:numId w:val="1"/>
        </w:numPr>
        <w:suppressAutoHyphens/>
        <w:autoSpaceDE w:val="0"/>
        <w:autoSpaceDN w:val="0"/>
        <w:adjustRightInd w:val="0"/>
        <w:spacing w:line="240" w:lineRule="auto"/>
        <w:rPr>
          <w:rFonts w:ascii="Times New Roman" w:hAnsi="Times New Roman" w:cs="Times New Roman"/>
          <w:bCs/>
          <w:color w:val="000000"/>
          <w:sz w:val="24"/>
          <w:szCs w:val="24"/>
          <w:u w:val="single"/>
        </w:rPr>
      </w:pPr>
      <w:r>
        <w:rPr>
          <w:rFonts w:ascii="Times New Roman" w:hAnsi="Times New Roman" w:cs="Times New Roman"/>
          <w:bCs/>
          <w:color w:val="000000"/>
          <w:sz w:val="24"/>
          <w:szCs w:val="24"/>
        </w:rPr>
        <w:t>Compare measures of central tendency and dispersion for two or more one variable data sets.</w:t>
      </w:r>
    </w:p>
    <w:p w:rsidR="0053698F" w:rsidRDefault="005F6D84">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Overview of Lesson</w:t>
      </w:r>
    </w:p>
    <w:tbl>
      <w:tblPr>
        <w:tblW w:w="0" w:type="auto"/>
        <w:tblInd w:w="108" w:type="dxa"/>
        <w:tblLook w:val="0000" w:firstRow="0" w:lastRow="0" w:firstColumn="0" w:lastColumn="0" w:noHBand="0" w:noVBand="0"/>
      </w:tblPr>
      <w:tblGrid>
        <w:gridCol w:w="3780"/>
        <w:gridCol w:w="5554"/>
      </w:tblGrid>
      <w:tr w:rsidR="0053698F" w:rsidTr="00C9705E">
        <w:tc>
          <w:tcPr>
            <w:tcW w:w="3780"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Teacher Centered</w:t>
            </w:r>
            <w:r w:rsidR="00C9705E">
              <w:rPr>
                <w:rFonts w:ascii="Times New Roman" w:hAnsi="Times New Roman" w:cs="Times New Roman"/>
                <w:b/>
                <w:bCs/>
                <w:color w:val="000000"/>
              </w:rPr>
              <w:t xml:space="preserve"> Introduction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Overview of Lesson</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activate students’ prior knowledge</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vocabulary</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learning objective(s)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 big ideas:  direct instruction </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rPr>
            </w:pPr>
            <w:r>
              <w:rPr>
                <w:rFonts w:ascii="Times New Roman" w:hAnsi="Times New Roman" w:cs="Times New Roman"/>
                <w:b/>
                <w:bCs/>
                <w:color w:val="000000"/>
                <w:sz w:val="16"/>
                <w:szCs w:val="16"/>
              </w:rPr>
              <w:t>- modeling</w:t>
            </w:r>
          </w:p>
        </w:tc>
        <w:tc>
          <w:tcPr>
            <w:tcW w:w="5554" w:type="dxa"/>
            <w:tcBorders>
              <w:top w:val="single" w:sz="6" w:space="0" w:color="auto"/>
              <w:left w:val="single" w:sz="6" w:space="0" w:color="auto"/>
              <w:bottom w:val="single" w:sz="6" w:space="0" w:color="auto"/>
              <w:right w:val="single" w:sz="6" w:space="0" w:color="auto"/>
            </w:tcBorders>
          </w:tcPr>
          <w:p w:rsidR="0053698F" w:rsidRDefault="005F6D84">
            <w:pPr>
              <w:keepLines/>
              <w:suppressAutoHyphens/>
              <w:autoSpaceDE w:val="0"/>
              <w:autoSpaceDN w:val="0"/>
              <w:adjustRightInd w:val="0"/>
              <w:spacing w:line="240" w:lineRule="auto"/>
              <w:jc w:val="center"/>
              <w:rPr>
                <w:rFonts w:ascii="Times New Roman" w:hAnsi="Times New Roman" w:cs="Times New Roman"/>
                <w:b/>
                <w:bCs/>
                <w:color w:val="000000"/>
              </w:rPr>
            </w:pPr>
            <w:r>
              <w:rPr>
                <w:rFonts w:ascii="Times New Roman" w:hAnsi="Times New Roman" w:cs="Times New Roman"/>
                <w:b/>
                <w:bCs/>
                <w:color w:val="000000"/>
              </w:rPr>
              <w:t>Student Centered</w:t>
            </w:r>
            <w:r w:rsidR="00C9705E">
              <w:rPr>
                <w:rFonts w:ascii="Times New Roman" w:hAnsi="Times New Roman" w:cs="Times New Roman"/>
                <w:b/>
                <w:bCs/>
                <w:color w:val="000000"/>
              </w:rPr>
              <w:t xml:space="preserve"> Activities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xml:space="preserve">guided practice </w:t>
            </w:r>
            <w:r>
              <w:rPr>
                <w:rFonts w:ascii="Wingdings" w:hAnsi="Wingdings" w:cs="Wingdings"/>
                <w:b/>
                <w:bCs/>
                <w:color w:val="000000"/>
                <w:sz w:val="16"/>
                <w:szCs w:val="16"/>
              </w:rPr>
              <w:t></w:t>
            </w:r>
            <w:r>
              <w:rPr>
                <w:rFonts w:ascii="Times New Roman" w:hAnsi="Times New Roman" w:cs="Times New Roman"/>
                <w:b/>
                <w:bCs/>
                <w:color w:val="000000"/>
                <w:sz w:val="16"/>
                <w:szCs w:val="16"/>
              </w:rPr>
              <w:t>Teacher:  anticipates, monitors, selects, sequences, and connects student work</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developing essential skills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Regents exam questions</w:t>
            </w:r>
          </w:p>
          <w:p w:rsidR="0053698F" w:rsidRDefault="005F6D84">
            <w:pPr>
              <w:keepLines/>
              <w:suppressAutoHyphens/>
              <w:autoSpaceDE w:val="0"/>
              <w:autoSpaceDN w:val="0"/>
              <w:adjustRightInd w:val="0"/>
              <w:spacing w:line="240" w:lineRule="auto"/>
              <w:rPr>
                <w:rFonts w:ascii="Times New Roman" w:hAnsi="Times New Roman" w:cs="Times New Roman"/>
                <w:b/>
                <w:bCs/>
                <w:color w:val="000000"/>
                <w:sz w:val="16"/>
                <w:szCs w:val="16"/>
              </w:rPr>
            </w:pPr>
            <w:r>
              <w:rPr>
                <w:rFonts w:ascii="Times New Roman" w:hAnsi="Times New Roman" w:cs="Times New Roman"/>
                <w:b/>
                <w:bCs/>
                <w:color w:val="000000"/>
                <w:sz w:val="16"/>
                <w:szCs w:val="16"/>
              </w:rPr>
              <w:t>- formative assessment assignment (exit slip, explain the math, or journal entry)</w:t>
            </w:r>
          </w:p>
        </w:tc>
      </w:tr>
    </w:tbl>
    <w:p w:rsidR="0053698F" w:rsidRDefault="0053698F">
      <w:pPr>
        <w:keepLines/>
        <w:suppressAutoHyphens/>
        <w:autoSpaceDE w:val="0"/>
        <w:autoSpaceDN w:val="0"/>
        <w:adjustRightInd w:val="0"/>
        <w:spacing w:after="0" w:line="240" w:lineRule="auto"/>
        <w:rPr>
          <w:rFonts w:ascii="Times New Roman" w:hAnsi="Times New Roman" w:cs="Times New Roman"/>
          <w:b/>
          <w:bCs/>
          <w:color w:val="000000"/>
        </w:rPr>
      </w:pPr>
    </w:p>
    <w:p w:rsidR="0053698F" w:rsidRDefault="005F6D84">
      <w:pPr>
        <w:keepLines/>
        <w:suppressAutoHyphen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u w:val="single"/>
        </w:rPr>
        <w:t>VOCABULARY</w:t>
      </w:r>
    </w:p>
    <w:p w:rsidR="0053698F" w:rsidRDefault="0053698F">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7373A3"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sectPr w:rsidR="007373A3">
          <w:pgSz w:w="12240" w:h="15840"/>
          <w:pgMar w:top="1440" w:right="720" w:bottom="1440" w:left="1350" w:header="720" w:footer="720" w:gutter="0"/>
          <w:cols w:space="720" w:equalWidth="0">
            <w:col w:w="10170"/>
          </w:cols>
        </w:sectPr>
      </w:pPr>
    </w:p>
    <w:p w:rsidR="007373A3"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Center</w:t>
      </w:r>
      <w:r w:rsidR="00670AFB">
        <w:rPr>
          <w:rFonts w:ascii="Times New Roman" w:hAnsi="Times New Roman" w:cs="Times New Roman"/>
          <w:color w:val="000000"/>
          <w:sz w:val="24"/>
          <w:szCs w:val="24"/>
        </w:rPr>
        <w:t xml:space="preserve"> (measures of central tendency)</w:t>
      </w:r>
    </w:p>
    <w:p w:rsidR="00BA6DDB" w:rsidRDefault="00BA6DDB">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Mean</w:t>
      </w:r>
    </w:p>
    <w:p w:rsidR="00BA6DDB" w:rsidRDefault="00BA6DDB">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Median</w:t>
      </w:r>
    </w:p>
    <w:p w:rsidR="0007234B"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Mode</w:t>
      </w:r>
    </w:p>
    <w:p w:rsidR="007373A3"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Spread</w:t>
      </w:r>
      <w:r w:rsidR="00670AFB">
        <w:rPr>
          <w:rFonts w:ascii="Times New Roman" w:hAnsi="Times New Roman" w:cs="Times New Roman"/>
          <w:color w:val="000000"/>
          <w:sz w:val="24"/>
          <w:szCs w:val="24"/>
        </w:rPr>
        <w:t xml:space="preserve"> (measures of dispersion)</w:t>
      </w:r>
    </w:p>
    <w:p w:rsidR="00BA6DDB"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Interquartile Range</w:t>
      </w:r>
    </w:p>
    <w:p w:rsidR="007373A3"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Standard Deviation</w:t>
      </w:r>
    </w:p>
    <w:p w:rsidR="0007234B" w:rsidRDefault="0007234B">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Normal Curve</w:t>
      </w:r>
    </w:p>
    <w:p w:rsidR="007373A3"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Outliers (extreme data points)</w:t>
      </w:r>
    </w:p>
    <w:p w:rsidR="007373A3" w:rsidRDefault="007373A3">
      <w:pPr>
        <w:keepLines/>
        <w:suppressAutoHyphens/>
        <w:autoSpaceDE w:val="0"/>
        <w:autoSpaceDN w:val="0"/>
        <w:adjustRightInd w:val="0"/>
        <w:spacing w:after="0" w:line="240" w:lineRule="auto"/>
        <w:rPr>
          <w:rFonts w:ascii="Times New Roman" w:hAnsi="Times New Roman" w:cs="Times New Roman"/>
          <w:color w:val="000000"/>
          <w:sz w:val="24"/>
          <w:szCs w:val="24"/>
        </w:rPr>
        <w:sectPr w:rsidR="007373A3" w:rsidSect="007373A3">
          <w:type w:val="continuous"/>
          <w:pgSz w:w="12240" w:h="15840"/>
          <w:pgMar w:top="1440" w:right="720" w:bottom="1440" w:left="1350" w:header="720" w:footer="720" w:gutter="0"/>
          <w:cols w:num="2" w:space="720"/>
        </w:sectPr>
      </w:pPr>
    </w:p>
    <w:p w:rsidR="00AA2294" w:rsidRDefault="00AA2294">
      <w:pPr>
        <w:keepLines/>
        <w:suppressAutoHyphens/>
        <w:autoSpaceDE w:val="0"/>
        <w:autoSpaceDN w:val="0"/>
        <w:adjustRightInd w:val="0"/>
        <w:spacing w:after="0" w:line="240" w:lineRule="auto"/>
        <w:rPr>
          <w:rFonts w:ascii="Times New Roman" w:hAnsi="Times New Roman" w:cs="Times New Roman"/>
          <w:color w:val="000000"/>
          <w:sz w:val="24"/>
          <w:szCs w:val="24"/>
        </w:rPr>
      </w:pPr>
    </w:p>
    <w:p w:rsidR="00AA2294" w:rsidRDefault="005F6D84" w:rsidP="00AA2294">
      <w:pPr>
        <w:keepLines/>
        <w:suppressAutoHyphens/>
        <w:autoSpaceDE w:val="0"/>
        <w:autoSpaceDN w:val="0"/>
        <w:adjustRightInd w:val="0"/>
        <w:spacing w:after="0" w:line="240" w:lineRule="auto"/>
        <w:jc w:val="center"/>
        <w:rPr>
          <w:rFonts w:ascii="Times New Roman" w:hAnsi="Times New Roman"/>
          <w:b/>
          <w:bCs/>
          <w:color w:val="000000"/>
          <w:sz w:val="28"/>
          <w:szCs w:val="28"/>
          <w:u w:val="single"/>
        </w:rPr>
      </w:pPr>
      <w:r>
        <w:rPr>
          <w:rFonts w:ascii="Times New Roman" w:hAnsi="Times New Roman" w:cs="Times New Roman"/>
          <w:b/>
          <w:bCs/>
          <w:color w:val="000000"/>
          <w:sz w:val="24"/>
          <w:szCs w:val="24"/>
          <w:u w:val="single"/>
        </w:rPr>
        <w:t>BIG IDEAS</w:t>
      </w:r>
    </w:p>
    <w:p w:rsidR="00DE67D7" w:rsidRDefault="00DE67D7" w:rsidP="00DE67D7">
      <w:pPr>
        <w:keepLines/>
        <w:suppressAutoHyphens/>
        <w:autoSpaceDE w:val="0"/>
        <w:autoSpaceDN w:val="0"/>
        <w:adjustRightInd w:val="0"/>
        <w:spacing w:after="0" w:line="240" w:lineRule="auto"/>
        <w:rPr>
          <w:rFonts w:ascii="Times New Roman" w:hAnsi="Times New Roman"/>
          <w:color w:val="000000"/>
          <w:sz w:val="24"/>
          <w:szCs w:val="24"/>
        </w:rPr>
      </w:pPr>
    </w:p>
    <w:p w:rsidR="00D93F0D" w:rsidRDefault="00D93F0D" w:rsidP="00D93F0D">
      <w:pPr>
        <w:keepLines/>
        <w:shd w:val="clear" w:color="auto" w:fill="FFFFFF"/>
        <w:suppressAutoHyphens/>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b/>
          <w:bCs/>
          <w:color w:val="000000"/>
          <w:sz w:val="28"/>
          <w:szCs w:val="28"/>
          <w:u w:val="single"/>
        </w:rPr>
        <w:t>Measures of Central Tendency</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 </w:t>
      </w:r>
      <w:r>
        <w:rPr>
          <w:rFonts w:ascii="Times New Roman" w:hAnsi="Times New Roman" w:cs="Times New Roman"/>
          <w:b/>
          <w:bCs/>
          <w:color w:val="000000"/>
        </w:rPr>
        <w:t>measure of central tendency</w:t>
      </w:r>
      <w:r>
        <w:rPr>
          <w:rFonts w:ascii="Times New Roman" w:hAnsi="Times New Roman" w:cs="Times New Roman"/>
          <w:color w:val="000000"/>
        </w:rPr>
        <w:t xml:space="preserve"> is a </w:t>
      </w:r>
      <w:r>
        <w:rPr>
          <w:rFonts w:ascii="Times New Roman" w:hAnsi="Times New Roman" w:cs="Times New Roman"/>
          <w:i/>
          <w:iCs/>
          <w:color w:val="000000"/>
        </w:rPr>
        <w:t xml:space="preserve">summary statistic </w:t>
      </w:r>
      <w:r>
        <w:rPr>
          <w:rFonts w:ascii="Times New Roman" w:hAnsi="Times New Roman" w:cs="Times New Roman"/>
          <w:color w:val="000000"/>
        </w:rPr>
        <w:t xml:space="preserve">that indicates the typical value or center of an organized data set.  The three most common measures of central tendency are the </w:t>
      </w:r>
      <w:r>
        <w:rPr>
          <w:rFonts w:ascii="Times New Roman" w:hAnsi="Times New Roman" w:cs="Times New Roman"/>
          <w:i/>
          <w:iCs/>
          <w:color w:val="000000"/>
        </w:rPr>
        <w:t>mean, median</w:t>
      </w:r>
      <w:r>
        <w:rPr>
          <w:rFonts w:ascii="Times New Roman" w:hAnsi="Times New Roman" w:cs="Times New Roman"/>
          <w:color w:val="000000"/>
        </w:rPr>
        <w:t xml:space="preserve">, and </w:t>
      </w:r>
      <w:r>
        <w:rPr>
          <w:rFonts w:ascii="Times New Roman" w:hAnsi="Times New Roman" w:cs="Times New Roman"/>
          <w:i/>
          <w:iCs/>
          <w:color w:val="000000"/>
        </w:rPr>
        <w:t>mode</w:t>
      </w:r>
      <w:r>
        <w:rPr>
          <w:rFonts w:ascii="Times New Roman" w:hAnsi="Times New Roman" w:cs="Times New Roman"/>
          <w:color w:val="000000"/>
        </w:rPr>
        <w: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bCs/>
          <w:color w:val="000000"/>
          <w:sz w:val="28"/>
          <w:szCs w:val="28"/>
          <w:u w:val="single"/>
        </w:rPr>
        <w:t>Mean</w:t>
      </w:r>
      <w:r>
        <w:rPr>
          <w:rFonts w:ascii="Times New Roman" w:hAnsi="Times New Roman" w:cs="Times New Roman"/>
          <w:color w:val="000000"/>
        </w:rPr>
        <w:t xml:space="preserve">  A</w:t>
      </w:r>
      <w:proofErr w:type="gramEnd"/>
      <w:r>
        <w:rPr>
          <w:rFonts w:ascii="Times New Roman" w:hAnsi="Times New Roman" w:cs="Times New Roman"/>
          <w:color w:val="000000"/>
        </w:rPr>
        <w:t xml:space="preserve"> measure of central tendency denoted by </w:t>
      </w:r>
      <w:r>
        <w:rPr>
          <w:rFonts w:ascii="Times New Roman" w:hAnsi="Times New Roman" w:cs="Times New Roman"/>
          <w:noProof/>
          <w:color w:val="000000"/>
          <w:position w:val="-5"/>
        </w:rPr>
        <w:drawing>
          <wp:inline distT="0" distB="0" distL="0" distR="0">
            <wp:extent cx="140970" cy="167005"/>
            <wp:effectExtent l="0" t="0" r="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 cy="167005"/>
                    </a:xfrm>
                    <a:prstGeom prst="rect">
                      <a:avLst/>
                    </a:prstGeom>
                    <a:noFill/>
                    <a:ln>
                      <a:noFill/>
                    </a:ln>
                  </pic:spPr>
                </pic:pic>
              </a:graphicData>
            </a:graphic>
          </wp:inline>
        </w:drawing>
      </w:r>
      <w:r>
        <w:rPr>
          <w:rFonts w:ascii="Times New Roman" w:hAnsi="Times New Roman" w:cs="Times New Roman"/>
          <w:color w:val="000000"/>
        </w:rPr>
        <w:t>, read “x bar”, that is calculated by adding the data values and then dividing the sum by the number of values.  Also known as the arithmetic mean or arithmetic average.  The algebraic formula for the mean is:</w:t>
      </w:r>
    </w:p>
    <w:p w:rsidR="00D93F0D" w:rsidRDefault="00D93F0D" w:rsidP="00D93F0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3"/>
        </w:rPr>
        <w:drawing>
          <wp:inline distT="0" distB="0" distL="0" distR="0">
            <wp:extent cx="2708275" cy="395605"/>
            <wp:effectExtent l="0" t="0" r="0" b="444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8275" cy="395605"/>
                    </a:xfrm>
                    <a:prstGeom prst="rect">
                      <a:avLst/>
                    </a:prstGeom>
                    <a:noFill/>
                    <a:ln>
                      <a:noFill/>
                    </a:ln>
                  </pic:spPr>
                </pic:pic>
              </a:graphicData>
            </a:graphic>
          </wp:inline>
        </w:drawing>
      </w: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sz w:val="28"/>
          <w:szCs w:val="28"/>
          <w:u w:val="single"/>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rPr>
      </w:pPr>
      <w:proofErr w:type="gramStart"/>
      <w:r>
        <w:rPr>
          <w:rFonts w:ascii="Times New Roman" w:hAnsi="Times New Roman" w:cs="Times New Roman"/>
          <w:b/>
          <w:bCs/>
          <w:color w:val="000000"/>
          <w:sz w:val="28"/>
          <w:szCs w:val="28"/>
          <w:u w:val="single"/>
        </w:rPr>
        <w:t>Median</w:t>
      </w:r>
      <w:r>
        <w:rPr>
          <w:rFonts w:ascii="Times New Roman" w:hAnsi="Times New Roman" w:cs="Times New Roman"/>
          <w:color w:val="000000"/>
        </w:rPr>
        <w:t xml:space="preserve">  A</w:t>
      </w:r>
      <w:proofErr w:type="gramEnd"/>
      <w:r>
        <w:rPr>
          <w:rFonts w:ascii="Times New Roman" w:hAnsi="Times New Roman" w:cs="Times New Roman"/>
          <w:color w:val="000000"/>
        </w:rPr>
        <w:t xml:space="preserve"> measure of central tendency that is, or indicates, the middle of a data set when the data values are arranged in ascending or descending order. </w:t>
      </w:r>
      <w:r>
        <w:rPr>
          <w:rFonts w:ascii="Times New Roman" w:hAnsi="Times New Roman" w:cs="Times New Roman"/>
          <w:b/>
          <w:bCs/>
          <w:i/>
          <w:iCs/>
          <w:color w:val="000000"/>
        </w:rPr>
        <w:t>If there is no middle number</w:t>
      </w:r>
      <w:r>
        <w:rPr>
          <w:rFonts w:ascii="Times New Roman" w:hAnsi="Times New Roman" w:cs="Times New Roman"/>
          <w:b/>
          <w:bCs/>
          <w:color w:val="000000"/>
        </w:rPr>
        <w:t xml:space="preserve">, </w:t>
      </w:r>
      <w:r>
        <w:rPr>
          <w:rFonts w:ascii="Times New Roman" w:hAnsi="Times New Roman" w:cs="Times New Roman"/>
          <w:b/>
          <w:bCs/>
          <w:i/>
          <w:iCs/>
          <w:color w:val="000000"/>
        </w:rPr>
        <w:t>the</w:t>
      </w:r>
      <w:r>
        <w:rPr>
          <w:rFonts w:ascii="Times New Roman" w:hAnsi="Times New Roman" w:cs="Times New Roman"/>
          <w:b/>
          <w:bCs/>
          <w:color w:val="000000"/>
        </w:rPr>
        <w:t xml:space="preserve"> </w:t>
      </w:r>
      <w:r>
        <w:rPr>
          <w:rFonts w:ascii="Times New Roman" w:hAnsi="Times New Roman" w:cs="Times New Roman"/>
          <w:b/>
          <w:bCs/>
          <w:color w:val="000000"/>
          <w:u w:val="single"/>
        </w:rPr>
        <w:t>median</w:t>
      </w:r>
      <w:r>
        <w:rPr>
          <w:rFonts w:ascii="Times New Roman" w:hAnsi="Times New Roman" w:cs="Times New Roman"/>
          <w:b/>
          <w:bCs/>
          <w:color w:val="000000"/>
        </w:rPr>
        <w:t xml:space="preserve"> </w:t>
      </w:r>
      <w:r>
        <w:rPr>
          <w:rFonts w:ascii="Times New Roman" w:hAnsi="Times New Roman" w:cs="Times New Roman"/>
          <w:b/>
          <w:bCs/>
          <w:i/>
          <w:iCs/>
          <w:color w:val="000000"/>
        </w:rPr>
        <w:t>is the average of the two middle numbers</w:t>
      </w:r>
      <w:r>
        <w:rPr>
          <w:rFonts w:ascii="Times New Roman" w:hAnsi="Times New Roman" w:cs="Times New Roman"/>
          <w:b/>
          <w:bCs/>
          <w:color w:val="000000"/>
        </w:rPr>
        <w:t>.</w:t>
      </w: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ab/>
        <w:t xml:space="preserve">Examples:  </w:t>
      </w:r>
      <w:r>
        <w:rPr>
          <w:rFonts w:ascii="Times New Roman" w:hAnsi="Times New Roman" w:cs="Times New Roman"/>
          <w:b/>
          <w:bCs/>
          <w:color w:val="000000"/>
        </w:rPr>
        <w:tab/>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The </w:t>
      </w:r>
      <w:r>
        <w:rPr>
          <w:rFonts w:ascii="Times New Roman" w:hAnsi="Times New Roman" w:cs="Times New Roman"/>
          <w:b/>
          <w:bCs/>
          <w:color w:val="000000"/>
          <w:u w:val="single"/>
        </w:rPr>
        <w:t>median</w:t>
      </w:r>
      <w:r>
        <w:rPr>
          <w:rFonts w:ascii="Times New Roman" w:hAnsi="Times New Roman" w:cs="Times New Roman"/>
          <w:color w:val="000000"/>
        </w:rPr>
        <w:t xml:space="preserve"> of the set of numbers:  {2, 4, 5, 6, 7, 10, 13} is 6</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The</w:t>
      </w:r>
      <w:r>
        <w:rPr>
          <w:rFonts w:ascii="Times New Roman" w:hAnsi="Times New Roman" w:cs="Times New Roman"/>
          <w:b/>
          <w:bCs/>
          <w:color w:val="000000"/>
          <w:u w:val="single"/>
        </w:rPr>
        <w:t xml:space="preserve"> median</w:t>
      </w:r>
      <w:r>
        <w:rPr>
          <w:rFonts w:ascii="Times New Roman" w:hAnsi="Times New Roman" w:cs="Times New Roman"/>
          <w:color w:val="000000"/>
        </w:rPr>
        <w:t xml:space="preserve"> of the set of numbers:  {6, 7, 9, 10, 11, 17} is 9.5</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b/>
          <w:bCs/>
          <w:color w:val="000000"/>
          <w:u w:val="single"/>
        </w:rPr>
        <w:t>Quartiles</w:t>
      </w:r>
      <w:r>
        <w:rPr>
          <w:rFonts w:ascii="Times New Roman" w:hAnsi="Times New Roman" w:cs="Times New Roman"/>
          <w:color w:val="000000"/>
        </w:rPr>
        <w:t xml:space="preserve">: </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Q1, the </w:t>
      </w:r>
      <w:r>
        <w:rPr>
          <w:rFonts w:ascii="Times New Roman" w:hAnsi="Times New Roman" w:cs="Times New Roman"/>
          <w:b/>
          <w:bCs/>
          <w:color w:val="000000"/>
          <w:u w:val="single"/>
        </w:rPr>
        <w:t>first quartile</w:t>
      </w:r>
      <w:r>
        <w:rPr>
          <w:rFonts w:ascii="Times New Roman" w:hAnsi="Times New Roman" w:cs="Times New Roman"/>
          <w:color w:val="000000"/>
        </w:rPr>
        <w:t>, is the middle of the lower half of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Q2, the </w:t>
      </w:r>
      <w:r>
        <w:rPr>
          <w:rFonts w:ascii="Times New Roman" w:hAnsi="Times New Roman" w:cs="Times New Roman"/>
          <w:b/>
          <w:bCs/>
          <w:color w:val="000000"/>
          <w:u w:val="single"/>
        </w:rPr>
        <w:t>second quartile</w:t>
      </w:r>
      <w:r>
        <w:rPr>
          <w:rFonts w:ascii="Times New Roman" w:hAnsi="Times New Roman" w:cs="Times New Roman"/>
          <w:color w:val="000000"/>
        </w:rPr>
        <w:t xml:space="preserve">, is also known as the </w:t>
      </w:r>
      <w:r>
        <w:rPr>
          <w:rFonts w:ascii="Times New Roman" w:hAnsi="Times New Roman" w:cs="Times New Roman"/>
          <w:b/>
          <w:bCs/>
          <w:color w:val="000000"/>
          <w:u w:val="single"/>
        </w:rPr>
        <w:t>median</w:t>
      </w:r>
      <w:r>
        <w:rPr>
          <w:rFonts w:ascii="Times New Roman" w:hAnsi="Times New Roman" w:cs="Times New Roman"/>
          <w:color w:val="000000"/>
        </w:rPr>
        <w: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b/>
        <w:t xml:space="preserve">Q3, the </w:t>
      </w:r>
      <w:r>
        <w:rPr>
          <w:rFonts w:ascii="Times New Roman" w:hAnsi="Times New Roman" w:cs="Times New Roman"/>
          <w:b/>
          <w:bCs/>
          <w:color w:val="000000"/>
          <w:u w:val="single"/>
        </w:rPr>
        <w:t>third quartile</w:t>
      </w:r>
      <w:r>
        <w:rPr>
          <w:rFonts w:ascii="Times New Roman" w:hAnsi="Times New Roman" w:cs="Times New Roman"/>
          <w:color w:val="000000"/>
        </w:rPr>
        <w:t>, is the middle of the upper half of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color w:val="000000"/>
        </w:rPr>
        <w:t>NOTE:  To computer Q1 and Q2, find the middle numbers in the lower and upper halves of the data set.  The median itself is not included in either the upper or the lower halves of the data set.  When the data set contains an even number of elements, the median is the average of the two middle numbers and is excluded from the lower and upper halves of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sz w:val="28"/>
          <w:szCs w:val="28"/>
          <w:u w:val="single"/>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b/>
          <w:bCs/>
          <w:color w:val="000000"/>
          <w:sz w:val="28"/>
          <w:szCs w:val="28"/>
          <w:u w:val="single"/>
        </w:rPr>
        <w:t>Mode</w:t>
      </w:r>
      <w:r>
        <w:rPr>
          <w:rFonts w:ascii="Times New Roman" w:hAnsi="Times New Roman" w:cs="Times New Roman"/>
          <w:color w:val="000000"/>
        </w:rPr>
        <w:t xml:space="preserve">  A</w:t>
      </w:r>
      <w:proofErr w:type="gramEnd"/>
      <w:r>
        <w:rPr>
          <w:rFonts w:ascii="Times New Roman" w:hAnsi="Times New Roman" w:cs="Times New Roman"/>
          <w:color w:val="000000"/>
        </w:rPr>
        <w:t xml:space="preserve"> measure of central tendency that is given by the data value(s) that occur(s) most frequently in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rPr>
        <w:t xml:space="preserve">Examples:   </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bCs/>
          <w:color w:val="000000"/>
          <w:u w:val="single"/>
        </w:rPr>
        <w:t xml:space="preserve">mode </w:t>
      </w:r>
      <w:r>
        <w:rPr>
          <w:rFonts w:ascii="Times New Roman" w:hAnsi="Times New Roman" w:cs="Times New Roman"/>
          <w:color w:val="000000"/>
        </w:rPr>
        <w:t xml:space="preserve">of the set of numbers {5, 6, 8, 6, 5, 3, 5, </w:t>
      </w:r>
      <w:proofErr w:type="gramStart"/>
      <w:r>
        <w:rPr>
          <w:rFonts w:ascii="Times New Roman" w:hAnsi="Times New Roman" w:cs="Times New Roman"/>
          <w:color w:val="000000"/>
        </w:rPr>
        <w:t>4</w:t>
      </w:r>
      <w:proofErr w:type="gramEnd"/>
      <w:r>
        <w:rPr>
          <w:rFonts w:ascii="Times New Roman" w:hAnsi="Times New Roman" w:cs="Times New Roman"/>
          <w:color w:val="000000"/>
        </w:rPr>
        <w:t>} is 5.</w:t>
      </w:r>
    </w:p>
    <w:p w:rsidR="00D93F0D" w:rsidRDefault="00D93F0D" w:rsidP="00D93F0D">
      <w:pPr>
        <w:keepLines/>
        <w:tabs>
          <w:tab w:val="left" w:pos="720"/>
          <w:tab w:val="left" w:pos="228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bCs/>
          <w:color w:val="000000"/>
          <w:u w:val="single"/>
        </w:rPr>
        <w:t>modes</w:t>
      </w:r>
      <w:r>
        <w:rPr>
          <w:rFonts w:ascii="Times New Roman" w:hAnsi="Times New Roman" w:cs="Times New Roman"/>
          <w:color w:val="000000"/>
        </w:rPr>
        <w:t xml:space="preserve"> of the set of numbers {4, 6, 7, 4, 3, 7, 9, 1</w:t>
      </w:r>
      <w:proofErr w:type="gramStart"/>
      <w:r>
        <w:rPr>
          <w:rFonts w:ascii="Times New Roman" w:hAnsi="Times New Roman" w:cs="Times New Roman"/>
          <w:color w:val="000000"/>
        </w:rPr>
        <w:t>,10</w:t>
      </w:r>
      <w:proofErr w:type="gramEnd"/>
      <w:r>
        <w:rPr>
          <w:rFonts w:ascii="Times New Roman" w:hAnsi="Times New Roman" w:cs="Times New Roman"/>
          <w:color w:val="000000"/>
        </w:rPr>
        <w:t>} are 4 and 7.</w:t>
      </w:r>
    </w:p>
    <w:p w:rsidR="00D93F0D" w:rsidRDefault="00D93F0D" w:rsidP="00D93F0D">
      <w:pPr>
        <w:keepLines/>
        <w:tabs>
          <w:tab w:val="left" w:pos="720"/>
          <w:tab w:val="left" w:pos="228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w:t>
      </w:r>
      <w:r>
        <w:rPr>
          <w:rFonts w:ascii="Times New Roman" w:hAnsi="Times New Roman" w:cs="Times New Roman"/>
          <w:b/>
          <w:bCs/>
          <w:color w:val="000000"/>
          <w:u w:val="single"/>
        </w:rPr>
        <w:t>mode</w:t>
      </w:r>
      <w:r>
        <w:rPr>
          <w:rFonts w:ascii="Times New Roman" w:hAnsi="Times New Roman" w:cs="Times New Roman"/>
          <w:color w:val="000000"/>
        </w:rPr>
        <w:t xml:space="preserve"> of the set of numbers {0, 5, 7, 12, 15, </w:t>
      </w:r>
      <w:proofErr w:type="gramStart"/>
      <w:r>
        <w:rPr>
          <w:rFonts w:ascii="Times New Roman" w:hAnsi="Times New Roman" w:cs="Times New Roman"/>
          <w:color w:val="000000"/>
        </w:rPr>
        <w:t>3</w:t>
      </w:r>
      <w:proofErr w:type="gramEnd"/>
      <w:r>
        <w:rPr>
          <w:rFonts w:ascii="Times New Roman" w:hAnsi="Times New Roman" w:cs="Times New Roman"/>
          <w:color w:val="000000"/>
        </w:rPr>
        <w:t xml:space="preserve">} is none or there is no mode.  </w:t>
      </w:r>
    </w:p>
    <w:p w:rsidR="00D93F0D" w:rsidRDefault="00D93F0D" w:rsidP="00D93F0D">
      <w:pPr>
        <w:keepLines/>
        <w:tabs>
          <w:tab w:val="left" w:pos="720"/>
          <w:tab w:val="left" w:pos="2280"/>
        </w:tab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tabs>
          <w:tab w:val="left" w:pos="720"/>
          <w:tab w:val="left" w:pos="2280"/>
        </w:tabs>
        <w:suppressAutoHyphens/>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D93F0D" w:rsidRDefault="00D93F0D" w:rsidP="00D93F0D">
      <w:pPr>
        <w:keepLines/>
        <w:tabs>
          <w:tab w:val="left" w:pos="720"/>
          <w:tab w:val="left" w:pos="2280"/>
        </w:tabs>
        <w:suppressAutoHyphens/>
        <w:autoSpaceDE w:val="0"/>
        <w:autoSpaceDN w:val="0"/>
        <w:adjustRightInd w:val="0"/>
        <w:spacing w:after="0" w:line="240" w:lineRule="auto"/>
        <w:jc w:val="center"/>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Measures of Spread</w:t>
      </w:r>
    </w:p>
    <w:p w:rsidR="00D93F0D" w:rsidRDefault="00D93F0D" w:rsidP="00D93F0D">
      <w:pPr>
        <w:keepLines/>
        <w:tabs>
          <w:tab w:val="left" w:pos="720"/>
          <w:tab w:val="left" w:pos="2280"/>
        </w:tabs>
        <w:suppressAutoHyphens/>
        <w:autoSpaceDE w:val="0"/>
        <w:autoSpaceDN w:val="0"/>
        <w:adjustRightInd w:val="0"/>
        <w:spacing w:after="0" w:line="240" w:lineRule="auto"/>
        <w:jc w:val="center"/>
        <w:rPr>
          <w:rFonts w:ascii="Times New Roman" w:hAnsi="Times New Roman" w:cs="Times New Roman"/>
          <w:b/>
          <w:bCs/>
          <w:color w:val="000000"/>
          <w:sz w:val="28"/>
          <w:szCs w:val="28"/>
          <w:u w:val="single"/>
        </w:rPr>
      </w:pPr>
    </w:p>
    <w:p w:rsidR="00D93F0D" w:rsidRDefault="00D93F0D" w:rsidP="00D93F0D">
      <w:pPr>
        <w:keepLines/>
        <w:tabs>
          <w:tab w:val="left" w:pos="720"/>
          <w:tab w:val="left" w:pos="2280"/>
        </w:tab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sz w:val="28"/>
          <w:szCs w:val="28"/>
          <w:u w:val="single"/>
        </w:rPr>
        <w:t>Measures of Spread</w:t>
      </w:r>
      <w:r>
        <w:rPr>
          <w:rFonts w:ascii="Times New Roman" w:hAnsi="Times New Roman" w:cs="Times New Roman"/>
          <w:color w:val="000000"/>
        </w:rPr>
        <w:t xml:space="preserve"> indicate how the data is spread around the center of the data set.  The two most common measures of spread are interquartile range and standard deviation.</w:t>
      </w:r>
    </w:p>
    <w:p w:rsidR="00D93F0D" w:rsidRDefault="00D93F0D" w:rsidP="00D93F0D">
      <w:pPr>
        <w:keepLines/>
        <w:tabs>
          <w:tab w:val="left" w:pos="720"/>
          <w:tab w:val="left" w:pos="2280"/>
        </w:tabs>
        <w:suppressAutoHyphens/>
        <w:autoSpaceDE w:val="0"/>
        <w:autoSpaceDN w:val="0"/>
        <w:adjustRightInd w:val="0"/>
        <w:spacing w:after="0" w:line="240" w:lineRule="auto"/>
        <w:rPr>
          <w:rFonts w:ascii="Times New Roman" w:hAnsi="Times New Roman" w:cs="Times New Roman"/>
          <w:color w:val="FF00FF"/>
          <w:sz w:val="28"/>
          <w:szCs w:val="28"/>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sz w:val="28"/>
          <w:szCs w:val="28"/>
          <w:u w:val="single"/>
        </w:rPr>
        <w:lastRenderedPageBreak/>
        <w:t>Interquartile Range</w:t>
      </w:r>
      <w:r>
        <w:rPr>
          <w:rFonts w:ascii="Times New Roman" w:hAnsi="Times New Roman" w:cs="Times New Roman"/>
          <w:b/>
          <w:bCs/>
          <w:color w:val="000000"/>
        </w:rPr>
        <w:t xml:space="preserve">:  </w:t>
      </w:r>
      <w:r>
        <w:rPr>
          <w:rFonts w:ascii="Times New Roman" w:hAnsi="Times New Roman" w:cs="Times New Roman"/>
          <w:color w:val="000000"/>
        </w:rPr>
        <w:t xml:space="preserve">The difference between the first and third quartiles; a measure of variability resistant to outliers. </w:t>
      </w:r>
    </w:p>
    <w:p w:rsidR="00D93F0D" w:rsidRDefault="00D93F0D" w:rsidP="007373A3">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9"/>
        </w:rPr>
        <w:drawing>
          <wp:inline distT="0" distB="0" distL="0" distR="0">
            <wp:extent cx="1538605" cy="334010"/>
            <wp:effectExtent l="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8605" cy="334010"/>
                    </a:xfrm>
                    <a:prstGeom prst="rect">
                      <a:avLst/>
                    </a:prstGeom>
                    <a:noFill/>
                    <a:ln>
                      <a:noFill/>
                    </a:ln>
                  </pic:spPr>
                </pic:pic>
              </a:graphicData>
            </a:graphic>
          </wp:inline>
        </w:drawing>
      </w:r>
    </w:p>
    <w:p w:rsidR="007373A3" w:rsidRDefault="007373A3" w:rsidP="007373A3">
      <w:pPr>
        <w:keepLines/>
        <w:suppressAutoHyphens/>
        <w:autoSpaceDE w:val="0"/>
        <w:autoSpaceDN w:val="0"/>
        <w:adjustRightInd w:val="0"/>
        <w:spacing w:after="0" w:line="240" w:lineRule="auto"/>
        <w:jc w:val="center"/>
        <w:rPr>
          <w:rFonts w:ascii="Times New Roman" w:hAnsi="Times New Roman" w:cs="Times New Roman"/>
          <w:color w:val="000000"/>
        </w:rPr>
      </w:pPr>
    </w:p>
    <w:p w:rsidR="007373A3" w:rsidRDefault="007373A3" w:rsidP="007373A3">
      <w:pPr>
        <w:keepLines/>
        <w:shd w:val="clear" w:color="auto" w:fill="FFFFFF"/>
        <w:suppressAutoHyphens/>
        <w:autoSpaceDE w:val="0"/>
        <w:autoSpaceDN w:val="0"/>
        <w:adjustRightInd w:val="0"/>
        <w:spacing w:after="0" w:line="240" w:lineRule="auto"/>
        <w:rPr>
          <w:rFonts w:ascii="Times New Roman" w:hAnsi="Times New Roman" w:cs="Times New Roman"/>
          <w:color w:val="222222"/>
        </w:rPr>
      </w:pPr>
      <w:r>
        <w:rPr>
          <w:rFonts w:ascii="Times New Roman" w:hAnsi="Times New Roman" w:cs="Times New Roman"/>
          <w:b/>
          <w:bCs/>
          <w:color w:val="000000"/>
          <w:u w:val="single"/>
        </w:rPr>
        <w:t>Outlier</w:t>
      </w:r>
      <w:r>
        <w:rPr>
          <w:rFonts w:ascii="Times New Roman" w:hAnsi="Times New Roman" w:cs="Times New Roman"/>
          <w:color w:val="000000"/>
        </w:rPr>
        <w:t xml:space="preserve">   An observed value that is distant from other observations.  Outliers in a distribution are </w:t>
      </w:r>
      <w:r>
        <w:rPr>
          <w:rFonts w:ascii="Times New Roman" w:hAnsi="Times New Roman" w:cs="Times New Roman"/>
          <w:color w:val="222222"/>
        </w:rPr>
        <w:t xml:space="preserve">1.5 interquartile ranges (IQRs) or more below the first quartile or above the third quartile.  </w:t>
      </w:r>
    </w:p>
    <w:p w:rsidR="007373A3" w:rsidRDefault="007373A3" w:rsidP="007373A3">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 xml:space="preserve">An </w:t>
      </w:r>
      <w:r>
        <w:rPr>
          <w:rFonts w:ascii="Times New Roman" w:hAnsi="Times New Roman" w:cs="Times New Roman"/>
          <w:b/>
          <w:bCs/>
          <w:color w:val="000000"/>
          <w:u w:val="single"/>
        </w:rPr>
        <w:t>outlier</w:t>
      </w:r>
      <w:r>
        <w:rPr>
          <w:rFonts w:ascii="Times New Roman" w:hAnsi="Times New Roman" w:cs="Times New Roman"/>
          <w:color w:val="000000"/>
        </w:rPr>
        <w:t xml:space="preserve"> can significantly influence the measures of central tendency and/or spread in a data set</w:t>
      </w:r>
      <w:r w:rsidR="0007234B">
        <w:rPr>
          <w:rFonts w:ascii="Times New Roman" w:hAnsi="Times New Roman" w:cs="Times New Roman"/>
          <w:color w:val="000000"/>
        </w:rPr>
        <w:t>.</w:t>
      </w:r>
    </w:p>
    <w:p w:rsidR="007373A3" w:rsidRDefault="007373A3" w:rsidP="007373A3">
      <w:pPr>
        <w:keepLines/>
        <w:suppressAutoHyphens/>
        <w:autoSpaceDE w:val="0"/>
        <w:autoSpaceDN w:val="0"/>
        <w:adjustRightInd w:val="0"/>
        <w:spacing w:after="0" w:line="240" w:lineRule="auto"/>
        <w:rPr>
          <w:rFonts w:ascii="Times New Roman" w:hAnsi="Times New Roman" w:cs="Times New Roman"/>
          <w:b/>
          <w:bCs/>
          <w:color w:val="222222"/>
          <w:u w:val="single"/>
        </w:rPr>
      </w:pPr>
      <w:r w:rsidRPr="007373A3">
        <w:rPr>
          <w:rFonts w:ascii="Times New Roman" w:hAnsi="Times New Roman" w:cs="Times New Roman"/>
          <w:bCs/>
          <w:noProof/>
          <w:color w:val="3B3B3A"/>
          <w:sz w:val="28"/>
          <w:szCs w:val="28"/>
        </w:rPr>
        <w:drawing>
          <wp:inline distT="0" distB="0" distL="0" distR="0" wp14:anchorId="7CE193BE" wp14:editId="74EDE1B9">
            <wp:extent cx="5886481" cy="213503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5666" cy="2156505"/>
                    </a:xfrm>
                    <a:prstGeom prst="rect">
                      <a:avLst/>
                    </a:prstGeom>
                    <a:noFill/>
                    <a:ln>
                      <a:noFill/>
                    </a:ln>
                  </pic:spPr>
                </pic:pic>
              </a:graphicData>
            </a:graphic>
          </wp:inline>
        </w:drawing>
      </w:r>
    </w:p>
    <w:p w:rsidR="00D93F0D" w:rsidRDefault="00D93F0D" w:rsidP="007373A3">
      <w:pPr>
        <w:keepLines/>
        <w:suppressAutoHyphens/>
        <w:autoSpaceDE w:val="0"/>
        <w:autoSpaceDN w:val="0"/>
        <w:adjustRightInd w:val="0"/>
        <w:spacing w:after="0" w:line="240" w:lineRule="auto"/>
        <w:rPr>
          <w:rFonts w:ascii="Times New Roman" w:hAnsi="Times New Roman" w:cs="Times New Roman"/>
          <w:b/>
          <w:bCs/>
          <w:color w:val="3B3B3A"/>
          <w:sz w:val="28"/>
          <w:szCs w:val="28"/>
          <w:u w:val="single"/>
        </w:rPr>
      </w:pPr>
      <w:r>
        <w:rPr>
          <w:rFonts w:ascii="Times New Roman" w:hAnsi="Times New Roman" w:cs="Times New Roman"/>
          <w:b/>
          <w:bCs/>
          <w:color w:val="222222"/>
          <w:u w:val="single"/>
        </w:rPr>
        <w:t>Example</w:t>
      </w:r>
    </w:p>
    <w:p w:rsidR="00D93F0D" w:rsidRDefault="00D93F0D" w:rsidP="00D93F0D">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 xml:space="preserve">In the above example, </w:t>
      </w:r>
      <w:r>
        <w:rPr>
          <w:rFonts w:ascii="Times New Roman" w:hAnsi="Times New Roman" w:cs="Times New Roman"/>
          <w:b/>
          <w:bCs/>
          <w:color w:val="000000"/>
          <w:u w:val="single"/>
        </w:rPr>
        <w:t>outliers</w:t>
      </w:r>
      <w:r>
        <w:rPr>
          <w:rFonts w:ascii="Times New Roman" w:hAnsi="Times New Roman" w:cs="Times New Roman"/>
          <w:color w:val="000000"/>
        </w:rPr>
        <w:t xml:space="preserve"> would be any observed values less than or equal to 4 and/or any observed values greater than or equal to 20.  </w:t>
      </w:r>
    </w:p>
    <w:p w:rsidR="0007234B" w:rsidRDefault="0007234B" w:rsidP="00D93F0D">
      <w:pPr>
        <w:keepLines/>
        <w:suppressAutoHyphens/>
        <w:autoSpaceDE w:val="0"/>
        <w:autoSpaceDN w:val="0"/>
        <w:adjustRightInd w:val="0"/>
        <w:spacing w:before="100" w:after="100" w:line="240" w:lineRule="auto"/>
        <w:rPr>
          <w:rFonts w:ascii="Times New Roman" w:hAnsi="Times New Roman" w:cs="Times New Roman"/>
          <w:color w:val="000000"/>
        </w:rPr>
      </w:pPr>
      <w:r>
        <w:rPr>
          <w:rFonts w:ascii="Times New Roman" w:hAnsi="Times New Roman" w:cs="Times New Roman"/>
          <w:color w:val="000000"/>
        </w:rPr>
        <w:t>NOTE:  Box plots, like the one above, are useful graphical representations of dispersion.</w:t>
      </w:r>
    </w:p>
    <w:p w:rsidR="00D93F0D" w:rsidRDefault="00D93F0D" w:rsidP="00D93F0D">
      <w:pPr>
        <w:keepLines/>
        <w:tabs>
          <w:tab w:val="left" w:pos="720"/>
          <w:tab w:val="left" w:pos="2280"/>
        </w:tabs>
        <w:suppressAutoHyphens/>
        <w:autoSpaceDE w:val="0"/>
        <w:autoSpaceDN w:val="0"/>
        <w:adjustRightInd w:val="0"/>
        <w:spacing w:after="0" w:line="240" w:lineRule="auto"/>
        <w:rPr>
          <w:rFonts w:ascii="Times New Roman" w:hAnsi="Times New Roman" w:cs="Times New Roman"/>
          <w:color w:val="000000"/>
        </w:rPr>
      </w:pPr>
    </w:p>
    <w:p w:rsidR="00115816"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sz w:val="28"/>
          <w:szCs w:val="28"/>
          <w:u w:val="single"/>
        </w:rPr>
        <w:t>Standard Deviation</w:t>
      </w:r>
      <w:r>
        <w:rPr>
          <w:rFonts w:ascii="Times New Roman" w:hAnsi="Times New Roman" w:cs="Times New Roman"/>
          <w:b/>
          <w:bCs/>
          <w:color w:val="000000"/>
        </w:rPr>
        <w:t xml:space="preserve">:  </w:t>
      </w:r>
      <w:r>
        <w:rPr>
          <w:rFonts w:ascii="Times New Roman" w:hAnsi="Times New Roman" w:cs="Times New Roman"/>
          <w:color w:val="000000"/>
        </w:rPr>
        <w:t xml:space="preserve">A measure of variability.  </w:t>
      </w:r>
      <w:r>
        <w:rPr>
          <w:rFonts w:ascii="Times New Roman" w:hAnsi="Times New Roman" w:cs="Times New Roman"/>
          <w:b/>
          <w:bCs/>
          <w:color w:val="000000"/>
          <w:u w:val="single"/>
        </w:rPr>
        <w:t>Standard deviation</w:t>
      </w:r>
      <w:r>
        <w:rPr>
          <w:rFonts w:ascii="Times New Roman" w:hAnsi="Times New Roman" w:cs="Times New Roman"/>
          <w:color w:val="000000"/>
        </w:rPr>
        <w:t xml:space="preserve"> measures the average distance of a data element from the mean.  </w:t>
      </w:r>
      <w:r w:rsidR="0007234B">
        <w:rPr>
          <w:rFonts w:ascii="Times New Roman" w:hAnsi="Times New Roman" w:cs="Times New Roman"/>
          <w:color w:val="000000"/>
        </w:rPr>
        <w:t>Typically, 98.8% of a</w:t>
      </w:r>
      <w:r w:rsidR="00115816">
        <w:rPr>
          <w:rFonts w:ascii="Times New Roman" w:hAnsi="Times New Roman" w:cs="Times New Roman"/>
          <w:color w:val="000000"/>
        </w:rPr>
        <w:t xml:space="preserve">ny set of univariate data can be divided into a total of six standard deviation units: three standard deviation units above the mean and three standard deviation units below the mean.  </w:t>
      </w:r>
    </w:p>
    <w:p w:rsidR="00115816" w:rsidRDefault="00115816" w:rsidP="00D93F0D">
      <w:pPr>
        <w:keepLines/>
        <w:suppressAutoHyphens/>
        <w:autoSpaceDE w:val="0"/>
        <w:autoSpaceDN w:val="0"/>
        <w:adjustRightInd w:val="0"/>
        <w:spacing w:after="0" w:line="240" w:lineRule="auto"/>
        <w:rPr>
          <w:rFonts w:ascii="Times New Roman" w:hAnsi="Times New Roman" w:cs="Times New Roman"/>
          <w:color w:val="000000"/>
        </w:rPr>
      </w:pPr>
    </w:p>
    <w:p w:rsidR="00115816" w:rsidRDefault="00115816" w:rsidP="00115816">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Pr>
          <w:rFonts w:ascii="Times New Roman" w:hAnsi="Times New Roman" w:cs="Times New Roman"/>
          <w:b/>
          <w:bCs/>
          <w:color w:val="000000"/>
          <w:u w:val="single"/>
        </w:rPr>
        <w:t>Standard Deviations and the Normal Curve</w:t>
      </w:r>
    </w:p>
    <w:p w:rsidR="00115816" w:rsidRDefault="003F135C" w:rsidP="00115816">
      <w:pPr>
        <w:keepLines/>
        <w:suppressAutoHyphens/>
        <w:autoSpaceDE w:val="0"/>
        <w:autoSpaceDN w:val="0"/>
        <w:adjustRightInd w:val="0"/>
        <w:spacing w:after="0" w:line="240" w:lineRule="auto"/>
        <w:jc w:val="center"/>
        <w:rPr>
          <w:rFonts w:ascii="Times New Roman" w:hAnsi="Times New Roman" w:cs="Times New Roman"/>
          <w:b/>
          <w:bCs/>
          <w:color w:val="000000"/>
          <w:u w:val="single"/>
        </w:rPr>
      </w:pPr>
      <w:r w:rsidRPr="0017418E">
        <w:rPr>
          <w:noProof/>
        </w:rPr>
        <w:drawing>
          <wp:inline distT="0" distB="0" distL="0" distR="0">
            <wp:extent cx="4528836" cy="2260013"/>
            <wp:effectExtent l="0" t="0" r="5080" b="698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40190" cy="2265679"/>
                    </a:xfrm>
                    <a:prstGeom prst="rect">
                      <a:avLst/>
                    </a:prstGeom>
                    <a:noFill/>
                    <a:ln>
                      <a:noFill/>
                    </a:ln>
                  </pic:spPr>
                </pic:pic>
              </a:graphicData>
            </a:graphic>
          </wp:inline>
        </w:drawing>
      </w:r>
    </w:p>
    <w:p w:rsidR="00115816" w:rsidRDefault="00115816" w:rsidP="00115816">
      <w:pPr>
        <w:keepLines/>
        <w:suppressAutoHyphens/>
        <w:autoSpaceDE w:val="0"/>
        <w:autoSpaceDN w:val="0"/>
        <w:adjustRightInd w:val="0"/>
        <w:spacing w:after="0" w:line="240" w:lineRule="auto"/>
        <w:ind w:left="720" w:hanging="360"/>
        <w:rPr>
          <w:rFonts w:ascii="Times New Roman" w:hAnsi="Times New Roman" w:cs="Times New Roman"/>
          <w:b/>
          <w:bCs/>
          <w:color w:val="000000"/>
        </w:rPr>
      </w:pPr>
      <w:r>
        <w:rPr>
          <w:rFonts w:ascii="Symbol" w:hAnsi="Symbol" w:cs="Symbol"/>
          <w:b/>
          <w:bCs/>
          <w:color w:val="000000"/>
        </w:rPr>
        <w:lastRenderedPageBreak/>
        <w:t></w:t>
      </w:r>
      <w:r>
        <w:rPr>
          <w:rFonts w:ascii="Symbol" w:hAnsi="Symbol" w:cs="Symbol"/>
          <w:b/>
          <w:bCs/>
          <w:color w:val="000000"/>
        </w:rPr>
        <w:tab/>
      </w:r>
      <w:proofErr w:type="gramStart"/>
      <w:r>
        <w:rPr>
          <w:rFonts w:ascii="Times New Roman" w:hAnsi="Times New Roman" w:cs="Times New Roman"/>
          <w:b/>
          <w:bCs/>
          <w:color w:val="000000"/>
        </w:rPr>
        <w:t>When</w:t>
      </w:r>
      <w:proofErr w:type="gramEnd"/>
      <w:r>
        <w:rPr>
          <w:rFonts w:ascii="Times New Roman" w:hAnsi="Times New Roman" w:cs="Times New Roman"/>
          <w:b/>
          <w:bCs/>
          <w:color w:val="000000"/>
        </w:rPr>
        <w:t xml:space="preserve"> a data set is normally distributed, there are more elements closer to the mean and fewer elements further away from the mean.  </w:t>
      </w:r>
    </w:p>
    <w:p w:rsidR="00115816" w:rsidRDefault="00115816" w:rsidP="00115816">
      <w:pPr>
        <w:keepLines/>
        <w:suppressAutoHyphens/>
        <w:autoSpaceDE w:val="0"/>
        <w:autoSpaceDN w:val="0"/>
        <w:adjustRightInd w:val="0"/>
        <w:spacing w:after="0" w:line="240" w:lineRule="auto"/>
        <w:ind w:left="720" w:hanging="360"/>
        <w:rPr>
          <w:rFonts w:ascii="Times New Roman" w:hAnsi="Times New Roman" w:cs="Times New Roman"/>
          <w:b/>
          <w:bCs/>
          <w:color w:val="000000"/>
        </w:rPr>
      </w:pPr>
      <w:r>
        <w:rPr>
          <w:rFonts w:ascii="Symbol" w:hAnsi="Symbol" w:cs="Symbol"/>
          <w:b/>
          <w:bCs/>
          <w:color w:val="000000"/>
        </w:rPr>
        <w:t></w:t>
      </w:r>
      <w:r>
        <w:rPr>
          <w:rFonts w:ascii="Symbol" w:hAnsi="Symbol" w:cs="Symbol"/>
          <w:b/>
          <w:bCs/>
          <w:color w:val="000000"/>
        </w:rPr>
        <w:tab/>
      </w:r>
      <w:proofErr w:type="gramStart"/>
      <w:r>
        <w:rPr>
          <w:rFonts w:ascii="Times New Roman" w:hAnsi="Times New Roman" w:cs="Times New Roman"/>
          <w:b/>
          <w:bCs/>
          <w:color w:val="000000"/>
        </w:rPr>
        <w:t>The</w:t>
      </w:r>
      <w:proofErr w:type="gramEnd"/>
      <w:r>
        <w:rPr>
          <w:rFonts w:ascii="Times New Roman" w:hAnsi="Times New Roman" w:cs="Times New Roman"/>
          <w:b/>
          <w:bCs/>
          <w:color w:val="000000"/>
        </w:rPr>
        <w:t xml:space="preserve"> normal curve shows the distribution of elements based on their distance from the mean.  </w:t>
      </w:r>
    </w:p>
    <w:p w:rsidR="00115816" w:rsidRDefault="00115816" w:rsidP="00115816">
      <w:pPr>
        <w:keepLines/>
        <w:suppressAutoHyphens/>
        <w:autoSpaceDE w:val="0"/>
        <w:autoSpaceDN w:val="0"/>
        <w:adjustRightInd w:val="0"/>
        <w:spacing w:after="0" w:line="240" w:lineRule="auto"/>
        <w:ind w:left="720" w:hanging="360"/>
        <w:rPr>
          <w:rFonts w:ascii="Times New Roman" w:hAnsi="Times New Roman" w:cs="Times New Roman"/>
          <w:b/>
          <w:bCs/>
          <w:color w:val="000000"/>
        </w:rPr>
      </w:pPr>
      <w:r>
        <w:rPr>
          <w:rFonts w:ascii="Symbol" w:hAnsi="Symbol" w:cs="Symbol"/>
          <w:b/>
          <w:bCs/>
          <w:color w:val="000000"/>
        </w:rPr>
        <w:t></w:t>
      </w:r>
      <w:r>
        <w:rPr>
          <w:rFonts w:ascii="Symbol" w:hAnsi="Symbol" w:cs="Symbol"/>
          <w:b/>
          <w:bCs/>
          <w:color w:val="000000"/>
        </w:rPr>
        <w:tab/>
      </w:r>
      <w:proofErr w:type="gramStart"/>
      <w:r>
        <w:rPr>
          <w:rFonts w:ascii="Times New Roman" w:hAnsi="Times New Roman" w:cs="Times New Roman"/>
          <w:b/>
          <w:bCs/>
          <w:color w:val="000000"/>
        </w:rPr>
        <w:t>Three</w:t>
      </w:r>
      <w:proofErr w:type="gramEnd"/>
      <w:r>
        <w:rPr>
          <w:rFonts w:ascii="Times New Roman" w:hAnsi="Times New Roman" w:cs="Times New Roman"/>
          <w:b/>
          <w:bCs/>
          <w:color w:val="000000"/>
        </w:rPr>
        <w:t xml:space="preserve"> standard deviation units above the mean and three standard deviation units below the mean will include approximately 98.8% of all elements in a normally distributed data set.  </w:t>
      </w:r>
    </w:p>
    <w:p w:rsidR="00115816" w:rsidRDefault="00115816" w:rsidP="00115816">
      <w:pPr>
        <w:keepLines/>
        <w:suppressAutoHyphens/>
        <w:autoSpaceDE w:val="0"/>
        <w:autoSpaceDN w:val="0"/>
        <w:adjustRightInd w:val="0"/>
        <w:spacing w:after="0" w:line="240" w:lineRule="auto"/>
        <w:ind w:left="720" w:hanging="360"/>
        <w:rPr>
          <w:rFonts w:ascii="Times New Roman" w:hAnsi="Times New Roman" w:cs="Times New Roman"/>
          <w:b/>
          <w:bCs/>
          <w:color w:val="000000"/>
        </w:rPr>
      </w:pPr>
      <w:r>
        <w:rPr>
          <w:rFonts w:ascii="Symbol" w:hAnsi="Symbol" w:cs="Symbol"/>
          <w:b/>
          <w:bCs/>
          <w:color w:val="000000"/>
        </w:rPr>
        <w:t></w:t>
      </w:r>
      <w:r>
        <w:rPr>
          <w:rFonts w:ascii="Symbol" w:hAnsi="Symbol" w:cs="Symbol"/>
          <w:b/>
          <w:bCs/>
          <w:color w:val="000000"/>
        </w:rPr>
        <w:tab/>
      </w:r>
      <w:proofErr w:type="gramStart"/>
      <w:r>
        <w:rPr>
          <w:rFonts w:ascii="Times New Roman" w:hAnsi="Times New Roman" w:cs="Times New Roman"/>
          <w:b/>
          <w:bCs/>
          <w:color w:val="000000"/>
        </w:rPr>
        <w:t>Each</w:t>
      </w:r>
      <w:proofErr w:type="gramEnd"/>
      <w:r>
        <w:rPr>
          <w:rFonts w:ascii="Times New Roman" w:hAnsi="Times New Roman" w:cs="Times New Roman"/>
          <w:b/>
          <w:bCs/>
          <w:color w:val="000000"/>
        </w:rPr>
        <w:t xml:space="preserve"> standard deviation above or below the mean corresponds to a specific value in the data set.</w:t>
      </w:r>
    </w:p>
    <w:p w:rsidR="00115816" w:rsidRDefault="00115816" w:rsidP="00115816">
      <w:pPr>
        <w:keepLines/>
        <w:suppressAutoHyphens/>
        <w:autoSpaceDE w:val="0"/>
        <w:autoSpaceDN w:val="0"/>
        <w:adjustRightInd w:val="0"/>
        <w:spacing w:after="0" w:line="240" w:lineRule="auto"/>
        <w:ind w:left="1440" w:hanging="360"/>
        <w:rPr>
          <w:rFonts w:ascii="Times New Roman" w:hAnsi="Times New Roman" w:cs="Times New Roman"/>
          <w:b/>
          <w:bCs/>
          <w:color w:val="000000"/>
        </w:rPr>
      </w:pPr>
      <w:proofErr w:type="gramStart"/>
      <w:r>
        <w:rPr>
          <w:rFonts w:ascii="Courier New" w:hAnsi="Courier New" w:cs="Courier New"/>
          <w:b/>
          <w:bCs/>
          <w:color w:val="000000"/>
        </w:rPr>
        <w:t>o</w:t>
      </w:r>
      <w:proofErr w:type="gramEnd"/>
      <w:r>
        <w:rPr>
          <w:rFonts w:ascii="Courier New" w:hAnsi="Courier New" w:cs="Courier New"/>
          <w:b/>
          <w:bCs/>
          <w:color w:val="000000"/>
        </w:rPr>
        <w:tab/>
      </w:r>
      <w:r>
        <w:rPr>
          <w:rFonts w:ascii="Times New Roman" w:hAnsi="Times New Roman" w:cs="Times New Roman"/>
          <w:b/>
          <w:bCs/>
          <w:color w:val="000000"/>
        </w:rPr>
        <w:t>In the above example, the distance associated with each standard deviation unit corresponds to a distance of approximately</w:t>
      </w:r>
      <w:r>
        <w:rPr>
          <w:rFonts w:ascii="Times New Roman" w:hAnsi="Times New Roman" w:cs="Times New Roman"/>
          <w:b/>
          <w:bCs/>
          <w:noProof/>
          <w:color w:val="000000"/>
          <w:position w:val="-23"/>
        </w:rPr>
        <w:drawing>
          <wp:inline distT="0" distB="0" distL="0" distR="0" wp14:anchorId="0DC1BBEE" wp14:editId="5C535FAB">
            <wp:extent cx="237490" cy="3956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490" cy="395605"/>
                    </a:xfrm>
                    <a:prstGeom prst="rect">
                      <a:avLst/>
                    </a:prstGeom>
                    <a:noFill/>
                    <a:ln>
                      <a:noFill/>
                    </a:ln>
                  </pic:spPr>
                </pic:pic>
              </a:graphicData>
            </a:graphic>
          </wp:inline>
        </w:drawing>
      </w:r>
      <w:r>
        <w:rPr>
          <w:rFonts w:ascii="Times New Roman" w:hAnsi="Times New Roman" w:cs="Times New Roman"/>
          <w:b/>
          <w:bCs/>
          <w:color w:val="000000"/>
        </w:rPr>
        <w:t>units on the scale below the curve.</w:t>
      </w:r>
    </w:p>
    <w:p w:rsidR="00115816" w:rsidRDefault="00115816" w:rsidP="00115816">
      <w:pPr>
        <w:keepLines/>
        <w:suppressAutoHyphens/>
        <w:autoSpaceDE w:val="0"/>
        <w:autoSpaceDN w:val="0"/>
        <w:adjustRightInd w:val="0"/>
        <w:spacing w:after="0" w:line="240" w:lineRule="auto"/>
        <w:ind w:left="720" w:hanging="360"/>
        <w:rPr>
          <w:rFonts w:ascii="Times New Roman" w:hAnsi="Times New Roman" w:cs="Times New Roman"/>
          <w:b/>
          <w:bCs/>
          <w:color w:val="000000"/>
        </w:rPr>
      </w:pPr>
      <w:r>
        <w:rPr>
          <w:rFonts w:ascii="Symbol" w:hAnsi="Symbol" w:cs="Symbol"/>
          <w:b/>
          <w:bCs/>
          <w:color w:val="000000"/>
        </w:rPr>
        <w:t></w:t>
      </w:r>
      <w:r>
        <w:rPr>
          <w:rFonts w:ascii="Symbol" w:hAnsi="Symbol" w:cs="Symbol"/>
          <w:b/>
          <w:bCs/>
          <w:color w:val="000000"/>
        </w:rPr>
        <w:tab/>
      </w:r>
      <w:r>
        <w:rPr>
          <w:rFonts w:ascii="Times New Roman" w:hAnsi="Times New Roman" w:cs="Times New Roman"/>
          <w:b/>
          <w:bCs/>
          <w:color w:val="000000"/>
        </w:rPr>
        <w:t>Many things in nature, such as height, weight, and intelligence, are normally distributed.</w:t>
      </w:r>
    </w:p>
    <w:p w:rsidR="00115816" w:rsidRDefault="00115816" w:rsidP="00D93F0D">
      <w:pPr>
        <w:keepLine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There are two types of </w:t>
      </w:r>
      <w:r>
        <w:rPr>
          <w:rFonts w:ascii="Times New Roman" w:hAnsi="Times New Roman" w:cs="Times New Roman"/>
          <w:b/>
          <w:bCs/>
          <w:color w:val="000000"/>
          <w:u w:val="single"/>
        </w:rPr>
        <w:t>standard deviations</w:t>
      </w:r>
      <w:r>
        <w:rPr>
          <w:rFonts w:ascii="Times New Roman" w:hAnsi="Times New Roman" w:cs="Times New Roman"/>
          <w:color w:val="000000"/>
        </w:rPr>
        <w:t>:  population and sample.</w:t>
      </w:r>
      <w:r w:rsidR="007373A3">
        <w:rPr>
          <w:rFonts w:ascii="Times New Roman" w:hAnsi="Times New Roman" w:cs="Times New Roman"/>
          <w:color w:val="000000"/>
        </w:rPr>
        <w:t xml:space="preserve">  </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
    <w:p w:rsidR="00D93F0D" w:rsidRDefault="00D93F0D" w:rsidP="00D93F0D">
      <w:pPr>
        <w:keepLines/>
        <w:suppressAutoHyphens/>
        <w:autoSpaceDE w:val="0"/>
        <w:autoSpaceDN w:val="0"/>
        <w:adjustRightInd w:val="0"/>
        <w:spacing w:after="0" w:line="240" w:lineRule="auto"/>
        <w:ind w:left="720"/>
        <w:rPr>
          <w:rFonts w:ascii="Times New Roman" w:hAnsi="Times New Roman" w:cs="Times New Roman"/>
          <w:color w:val="000000"/>
        </w:rPr>
      </w:pPr>
      <w:r>
        <w:rPr>
          <w:rFonts w:ascii="Times New Roman" w:hAnsi="Times New Roman" w:cs="Times New Roman"/>
          <w:b/>
          <w:bCs/>
          <w:color w:val="000000"/>
          <w:sz w:val="28"/>
          <w:szCs w:val="28"/>
          <w:u w:val="single"/>
        </w:rPr>
        <w:t>Population Standard Deviation</w:t>
      </w:r>
      <w:r>
        <w:rPr>
          <w:rFonts w:ascii="Times New Roman" w:hAnsi="Times New Roman" w:cs="Times New Roman"/>
          <w:color w:val="000000"/>
        </w:rPr>
        <w:t xml:space="preserve">:  If data is taken from the </w:t>
      </w:r>
      <w:r w:rsidR="007373A3">
        <w:rPr>
          <w:rFonts w:ascii="Times New Roman" w:hAnsi="Times New Roman" w:cs="Times New Roman"/>
          <w:i/>
          <w:iCs/>
          <w:color w:val="000000"/>
        </w:rPr>
        <w:t>entire</w:t>
      </w:r>
      <w:r>
        <w:rPr>
          <w:rFonts w:ascii="Times New Roman" w:hAnsi="Times New Roman" w:cs="Times New Roman"/>
          <w:i/>
          <w:iCs/>
          <w:color w:val="000000"/>
        </w:rPr>
        <w:t xml:space="preserve"> population</w:t>
      </w:r>
      <w:r w:rsidR="007373A3">
        <w:rPr>
          <w:rFonts w:ascii="Times New Roman" w:hAnsi="Times New Roman" w:cs="Times New Roman"/>
          <w:color w:val="000000"/>
        </w:rPr>
        <w:t xml:space="preserve">, divide by </w:t>
      </w:r>
      <w:r>
        <w:rPr>
          <w:rFonts w:ascii="Times New Roman" w:hAnsi="Times New Roman" w:cs="Times New Roman"/>
          <w:noProof/>
          <w:color w:val="000000"/>
          <w:position w:val="-4"/>
        </w:rPr>
        <w:drawing>
          <wp:inline distT="0" distB="0" distL="0" distR="0">
            <wp:extent cx="123190" cy="1409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190" cy="140970"/>
                    </a:xfrm>
                    <a:prstGeom prst="rect">
                      <a:avLst/>
                    </a:prstGeom>
                    <a:noFill/>
                    <a:ln>
                      <a:noFill/>
                    </a:ln>
                  </pic:spPr>
                </pic:pic>
              </a:graphicData>
            </a:graphic>
          </wp:inline>
        </w:drawing>
      </w:r>
      <w:r w:rsidR="007373A3">
        <w:rPr>
          <w:rFonts w:ascii="Times New Roman" w:hAnsi="Times New Roman" w:cs="Times New Roman"/>
          <w:color w:val="000000"/>
        </w:rPr>
        <w:t xml:space="preserve"> </w:t>
      </w:r>
      <w:r>
        <w:rPr>
          <w:rFonts w:ascii="Times New Roman" w:hAnsi="Times New Roman" w:cs="Times New Roman"/>
          <w:color w:val="000000"/>
        </w:rPr>
        <w:t>when averaging the squared deviations.  The following is the</w:t>
      </w:r>
      <w:r w:rsidR="007373A3">
        <w:rPr>
          <w:rFonts w:ascii="Times New Roman" w:hAnsi="Times New Roman" w:cs="Times New Roman"/>
          <w:color w:val="000000"/>
        </w:rPr>
        <w:t xml:space="preserve"> </w:t>
      </w:r>
      <w:r>
        <w:rPr>
          <w:rFonts w:ascii="Times New Roman" w:hAnsi="Times New Roman" w:cs="Times New Roman"/>
          <w:color w:val="000000"/>
        </w:rPr>
        <w:t xml:space="preserve">formula for </w:t>
      </w:r>
      <w:r>
        <w:rPr>
          <w:rFonts w:ascii="Times New Roman" w:hAnsi="Times New Roman" w:cs="Times New Roman"/>
          <w:b/>
          <w:bCs/>
          <w:color w:val="000000"/>
          <w:u w:val="single"/>
        </w:rPr>
        <w:t>population standard deviation</w:t>
      </w:r>
      <w:r>
        <w:rPr>
          <w:rFonts w:ascii="Times New Roman" w:hAnsi="Times New Roman" w:cs="Times New Roman"/>
          <w:color w:val="000000"/>
        </w:rPr>
        <w:t>:</w:t>
      </w:r>
    </w:p>
    <w:p w:rsidR="00D93F0D" w:rsidRDefault="00D93F0D" w:rsidP="00D93F0D">
      <w:pPr>
        <w:keepLines/>
        <w:suppressAutoHyphen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noProof/>
          <w:color w:val="000000"/>
          <w:position w:val="-24"/>
        </w:rPr>
        <w:drawing>
          <wp:inline distT="0" distB="0" distL="0" distR="0">
            <wp:extent cx="1063625" cy="457200"/>
            <wp:effectExtent l="0" t="0" r="317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63625" cy="457200"/>
                    </a:xfrm>
                    <a:prstGeom prst="rect">
                      <a:avLst/>
                    </a:prstGeom>
                    <a:noFill/>
                    <a:ln>
                      <a:noFill/>
                    </a:ln>
                  </pic:spPr>
                </pic:pic>
              </a:graphicData>
            </a:graphic>
          </wp:inline>
        </w:drawing>
      </w:r>
    </w:p>
    <w:p w:rsidR="007373A3" w:rsidRDefault="007373A3" w:rsidP="00D93F0D">
      <w:pPr>
        <w:keepLines/>
        <w:suppressAutoHyphens/>
        <w:autoSpaceDE w:val="0"/>
        <w:autoSpaceDN w:val="0"/>
        <w:adjustRightInd w:val="0"/>
        <w:spacing w:after="0" w:line="240" w:lineRule="auto"/>
        <w:jc w:val="center"/>
        <w:rPr>
          <w:rFonts w:ascii="Times New Roman" w:hAnsi="Times New Roman" w:cs="Times New Roman"/>
          <w:bCs/>
          <w:color w:val="000000"/>
        </w:rPr>
      </w:pPr>
      <w:r>
        <w:rPr>
          <w:rFonts w:ascii="Times New Roman" w:hAnsi="Times New Roman" w:cs="Times New Roman"/>
          <w:b/>
          <w:bCs/>
          <w:color w:val="000000"/>
        </w:rPr>
        <w:t xml:space="preserve">NOTE:  </w:t>
      </w:r>
      <w:r>
        <w:rPr>
          <w:rFonts w:ascii="Times New Roman" w:hAnsi="Times New Roman" w:cs="Times New Roman"/>
          <w:bCs/>
          <w:color w:val="000000"/>
        </w:rPr>
        <w:t>Population standard deviation not included in Next Generation Standards.</w:t>
      </w:r>
    </w:p>
    <w:p w:rsidR="00115816" w:rsidRPr="007373A3" w:rsidRDefault="00115816" w:rsidP="00D93F0D">
      <w:pPr>
        <w:keepLines/>
        <w:suppressAutoHyphens/>
        <w:autoSpaceDE w:val="0"/>
        <w:autoSpaceDN w:val="0"/>
        <w:adjustRightInd w:val="0"/>
        <w:spacing w:after="0" w:line="240" w:lineRule="auto"/>
        <w:jc w:val="center"/>
        <w:rPr>
          <w:rFonts w:ascii="Times New Roman" w:hAnsi="Times New Roman" w:cs="Times New Roman"/>
          <w:bCs/>
          <w:color w:val="000000"/>
        </w:rPr>
      </w:pPr>
    </w:p>
    <w:p w:rsidR="00D93F0D" w:rsidRDefault="00D93F0D" w:rsidP="00D93F0D">
      <w:pPr>
        <w:keepLines/>
        <w:suppressAutoHyphens/>
        <w:autoSpaceDE w:val="0"/>
        <w:autoSpaceDN w:val="0"/>
        <w:adjustRightInd w:val="0"/>
        <w:spacing w:after="0" w:line="240" w:lineRule="auto"/>
        <w:ind w:left="720"/>
        <w:rPr>
          <w:rFonts w:ascii="Times New Roman" w:hAnsi="Times New Roman" w:cs="Times New Roman"/>
          <w:b/>
          <w:bCs/>
          <w:color w:val="000000"/>
        </w:rPr>
      </w:pPr>
      <w:r>
        <w:rPr>
          <w:rFonts w:ascii="Times New Roman" w:hAnsi="Times New Roman" w:cs="Times New Roman"/>
          <w:b/>
          <w:bCs/>
          <w:color w:val="000000"/>
          <w:sz w:val="28"/>
          <w:szCs w:val="28"/>
          <w:u w:val="single"/>
        </w:rPr>
        <w:t>Sample Standard Deviation</w:t>
      </w:r>
      <w:r>
        <w:rPr>
          <w:rFonts w:ascii="Times New Roman" w:hAnsi="Times New Roman" w:cs="Times New Roman"/>
          <w:color w:val="000000"/>
        </w:rPr>
        <w:t xml:space="preserve">:  If data is taken from a </w:t>
      </w:r>
      <w:r>
        <w:rPr>
          <w:rFonts w:ascii="Times New Roman" w:hAnsi="Times New Roman" w:cs="Times New Roman"/>
          <w:i/>
          <w:iCs/>
          <w:color w:val="000000"/>
        </w:rPr>
        <w:t>sample</w:t>
      </w:r>
      <w:r>
        <w:rPr>
          <w:rFonts w:ascii="Times New Roman" w:hAnsi="Times New Roman" w:cs="Times New Roman"/>
          <w:color w:val="000000"/>
        </w:rPr>
        <w:t xml:space="preserve"> instead of the </w:t>
      </w:r>
      <w:r>
        <w:rPr>
          <w:rFonts w:ascii="Times New Roman" w:hAnsi="Times New Roman" w:cs="Times New Roman"/>
          <w:i/>
          <w:iCs/>
          <w:color w:val="000000"/>
        </w:rPr>
        <w:t>entire population</w:t>
      </w:r>
      <w:r>
        <w:rPr>
          <w:rFonts w:ascii="Times New Roman" w:hAnsi="Times New Roman" w:cs="Times New Roman"/>
          <w:color w:val="000000"/>
        </w:rPr>
        <w:t xml:space="preserve">, divide by </w:t>
      </w:r>
      <w:r>
        <w:rPr>
          <w:rFonts w:ascii="Times New Roman" w:hAnsi="Times New Roman" w:cs="Times New Roman"/>
          <w:noProof/>
          <w:color w:val="000000"/>
          <w:position w:val="-4"/>
        </w:rPr>
        <w:drawing>
          <wp:inline distT="0" distB="0" distL="0" distR="0">
            <wp:extent cx="307975" cy="17589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7975" cy="175895"/>
                    </a:xfrm>
                    <a:prstGeom prst="rect">
                      <a:avLst/>
                    </a:prstGeom>
                    <a:noFill/>
                    <a:ln>
                      <a:noFill/>
                    </a:ln>
                  </pic:spPr>
                </pic:pic>
              </a:graphicData>
            </a:graphic>
          </wp:inline>
        </w:drawing>
      </w:r>
      <w:r>
        <w:rPr>
          <w:rFonts w:ascii="Times New Roman" w:hAnsi="Times New Roman" w:cs="Times New Roman"/>
          <w:color w:val="000000"/>
        </w:rPr>
        <w:t xml:space="preserve"> when averaging the squared deviations.  This results in a </w:t>
      </w:r>
      <w:r w:rsidRPr="00115816">
        <w:rPr>
          <w:rFonts w:ascii="Times New Roman" w:hAnsi="Times New Roman" w:cs="Times New Roman"/>
          <w:i/>
          <w:color w:val="000000"/>
        </w:rPr>
        <w:t>larger</w:t>
      </w:r>
      <w:r>
        <w:rPr>
          <w:rFonts w:ascii="Times New Roman" w:hAnsi="Times New Roman" w:cs="Times New Roman"/>
          <w:color w:val="000000"/>
        </w:rPr>
        <w:t xml:space="preserve"> standard deviation.  The following is the formula for </w:t>
      </w:r>
      <w:r>
        <w:rPr>
          <w:rFonts w:ascii="Times New Roman" w:hAnsi="Times New Roman" w:cs="Times New Roman"/>
          <w:b/>
          <w:bCs/>
          <w:color w:val="000000"/>
          <w:u w:val="single"/>
        </w:rPr>
        <w:t>sample standard</w:t>
      </w:r>
      <w:r>
        <w:rPr>
          <w:rFonts w:ascii="Times New Roman" w:hAnsi="Times New Roman" w:cs="Times New Roman"/>
          <w:b/>
          <w:bCs/>
          <w:color w:val="000000"/>
        </w:rPr>
        <w:t xml:space="preserve"> </w:t>
      </w:r>
      <w:r>
        <w:rPr>
          <w:rFonts w:ascii="Times New Roman" w:hAnsi="Times New Roman" w:cs="Times New Roman"/>
          <w:b/>
          <w:bCs/>
          <w:color w:val="000000"/>
          <w:u w:val="single"/>
        </w:rPr>
        <w:t>deviation</w:t>
      </w:r>
      <w:r>
        <w:rPr>
          <w:rFonts w:ascii="Times New Roman" w:hAnsi="Times New Roman" w:cs="Times New Roman"/>
          <w:color w:val="000000"/>
        </w:rPr>
        <w:t>:</w:t>
      </w:r>
    </w:p>
    <w:p w:rsidR="00D93F0D" w:rsidRDefault="00D93F0D" w:rsidP="00D93F0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24"/>
        </w:rPr>
        <w:drawing>
          <wp:inline distT="0" distB="0" distL="0" distR="0">
            <wp:extent cx="1028700" cy="457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8700" cy="457200"/>
                    </a:xfrm>
                    <a:prstGeom prst="rect">
                      <a:avLst/>
                    </a:prstGeom>
                    <a:noFill/>
                    <a:ln>
                      <a:noFill/>
                    </a:ln>
                  </pic:spPr>
                </pic:pic>
              </a:graphicData>
            </a:graphic>
          </wp:inline>
        </w:drawing>
      </w: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u w:val="single"/>
        </w:r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color w:val="000000"/>
          <w:u w:val="single"/>
        </w:rPr>
        <w:t xml:space="preserve">Tips for Computing </w:t>
      </w:r>
      <w:r w:rsidR="00670AFB">
        <w:rPr>
          <w:rFonts w:ascii="Times New Roman" w:hAnsi="Times New Roman" w:cs="Times New Roman"/>
          <w:b/>
          <w:bCs/>
          <w:color w:val="000000"/>
          <w:u w:val="single"/>
        </w:rPr>
        <w:t>Measures of Central Tendency and Dispersion</w:t>
      </w:r>
      <w:r>
        <w:rPr>
          <w:rFonts w:ascii="Times New Roman" w:hAnsi="Times New Roman" w:cs="Times New Roman"/>
          <w:b/>
          <w:bCs/>
          <w:color w:val="000000"/>
        </w:rPr>
        <w:t>:</w:t>
      </w:r>
    </w:p>
    <w:p w:rsidR="00670AFB"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Use the STATS fun</w:t>
      </w:r>
      <w:r w:rsidR="00670AFB">
        <w:rPr>
          <w:rFonts w:ascii="Times New Roman" w:hAnsi="Times New Roman" w:cs="Times New Roman"/>
          <w:color w:val="000000"/>
        </w:rPr>
        <w:t>c</w:t>
      </w:r>
      <w:r>
        <w:rPr>
          <w:rFonts w:ascii="Times New Roman" w:hAnsi="Times New Roman" w:cs="Times New Roman"/>
          <w:color w:val="000000"/>
        </w:rPr>
        <w:t xml:space="preserve">tion of a graphing calculator to calculate </w:t>
      </w:r>
      <w:r w:rsidR="00670AFB">
        <w:rPr>
          <w:rFonts w:ascii="Times New Roman" w:hAnsi="Times New Roman" w:cs="Times New Roman"/>
          <w:color w:val="000000"/>
        </w:rPr>
        <w:t>measures of central tendency and dispersion.</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INPUT VALUES:  </w:t>
      </w:r>
      <w:r w:rsidR="00670AFB">
        <w:rPr>
          <w:rFonts w:ascii="Times New Roman" w:hAnsi="Times New Roman" w:cs="Times New Roman"/>
          <w:color w:val="000000"/>
        </w:rPr>
        <w:t>{</w:t>
      </w:r>
      <w:r>
        <w:rPr>
          <w:rFonts w:ascii="Times New Roman" w:hAnsi="Times New Roman" w:cs="Times New Roman"/>
          <w:color w:val="000000"/>
        </w:rPr>
        <w:t>4, 8, 5, 12, 3, 9, 5, 2</w:t>
      </w:r>
      <w:r w:rsidR="00670AFB">
        <w:rPr>
          <w:rFonts w:ascii="Times New Roman" w:hAnsi="Times New Roman" w:cs="Times New Roman"/>
          <w:color w:val="000000"/>
        </w:rPr>
        <w:t>}</w:t>
      </w:r>
      <w:r>
        <w:rPr>
          <w:rFonts w:ascii="Times New Roman" w:hAnsi="Times New Roman" w:cs="Times New Roman"/>
          <w:color w:val="000000"/>
        </w:rPr>
        <w:t xml:space="preserve"> </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Use STATS EDIT to input the data set.  </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  Use STATS CALC 1-Var Stats to calculate standard deviations.</w:t>
      </w:r>
    </w:p>
    <w:p w:rsidR="00670AFB" w:rsidRDefault="00D93F0D" w:rsidP="00D93F0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extent cx="1846580" cy="1239520"/>
            <wp:effectExtent l="0" t="0" r="127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6580" cy="123952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extent cx="1846580" cy="1239520"/>
            <wp:effectExtent l="0" t="0" r="127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46580" cy="1239520"/>
                    </a:xfrm>
                    <a:prstGeom prst="rect">
                      <a:avLst/>
                    </a:prstGeom>
                    <a:noFill/>
                    <a:ln>
                      <a:noFill/>
                    </a:ln>
                  </pic:spPr>
                </pic:pic>
              </a:graphicData>
            </a:graphic>
          </wp:inline>
        </w:drawing>
      </w:r>
    </w:p>
    <w:p w:rsidR="00D93F0D" w:rsidRDefault="00D93F0D" w:rsidP="00D93F0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noProof/>
          <w:color w:val="000000"/>
        </w:rPr>
        <w:drawing>
          <wp:inline distT="0" distB="0" distL="0" distR="0">
            <wp:extent cx="1846580" cy="123952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46580" cy="123952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extent cx="1846580" cy="123952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6580" cy="1239520"/>
                    </a:xfrm>
                    <a:prstGeom prst="rect">
                      <a:avLst/>
                    </a:prstGeom>
                    <a:noFill/>
                    <a:ln>
                      <a:noFill/>
                    </a:ln>
                  </pic:spPr>
                </pic:pic>
              </a:graphicData>
            </a:graphic>
          </wp:inline>
        </w:drawing>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outputs include:</w:t>
      </w:r>
    </w:p>
    <w:p w:rsidR="00115816" w:rsidRDefault="00115816" w:rsidP="00D93F0D">
      <w:pPr>
        <w:keepLines/>
        <w:suppressAutoHyphens/>
        <w:autoSpaceDE w:val="0"/>
        <w:autoSpaceDN w:val="0"/>
        <w:adjustRightInd w:val="0"/>
        <w:spacing w:after="0" w:line="240" w:lineRule="auto"/>
        <w:rPr>
          <w:rFonts w:ascii="Times New Roman" w:hAnsi="Times New Roman" w:cs="Times New Roman"/>
          <w:color w:val="000000"/>
        </w:rPr>
        <w:sectPr w:rsidR="00115816" w:rsidSect="007373A3">
          <w:type w:val="continuous"/>
          <w:pgSz w:w="12240" w:h="15840"/>
          <w:pgMar w:top="1440" w:right="720" w:bottom="1440" w:left="1350" w:header="720" w:footer="720" w:gutter="0"/>
          <w:cols w:space="720" w:equalWidth="0">
            <w:col w:w="10170"/>
          </w:cols>
        </w:sect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3"/>
        </w:rPr>
        <w:lastRenderedPageBreak/>
        <w:drawing>
          <wp:inline distT="0" distB="0" distL="0" distR="0">
            <wp:extent cx="123190" cy="193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3190" cy="193675"/>
                    </a:xfrm>
                    <a:prstGeom prst="rect">
                      <a:avLst/>
                    </a:prstGeom>
                    <a:noFill/>
                    <a:ln>
                      <a:noFill/>
                    </a:ln>
                  </pic:spPr>
                </pic:pic>
              </a:graphicData>
            </a:graphic>
          </wp:inline>
        </w:drawing>
      </w:r>
      <w:r>
        <w:rPr>
          <w:rFonts w:ascii="Times New Roman" w:hAnsi="Times New Roman" w:cs="Times New Roman"/>
          <w:color w:val="000000"/>
        </w:rPr>
        <w:t xml:space="preserve">, which is the mean (average), </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6"/>
        </w:rPr>
        <w:drawing>
          <wp:inline distT="0" distB="0" distL="0" distR="0">
            <wp:extent cx="263525" cy="21082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3525" cy="210820"/>
                    </a:xfrm>
                    <a:prstGeom prst="rect">
                      <a:avLst/>
                    </a:prstGeom>
                    <a:noFill/>
                    <a:ln>
                      <a:noFill/>
                    </a:ln>
                  </pic:spPr>
                </pic:pic>
              </a:graphicData>
            </a:graphic>
          </wp:inline>
        </w:drawing>
      </w:r>
      <w:r>
        <w:rPr>
          <w:rFonts w:ascii="Times New Roman" w:hAnsi="Times New Roman" w:cs="Times New Roman"/>
          <w:color w:val="000000"/>
        </w:rPr>
        <w:t>, which is the sum of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6"/>
        </w:rPr>
        <w:drawing>
          <wp:inline distT="0" distB="0" distL="0" distR="0">
            <wp:extent cx="334010" cy="246380"/>
            <wp:effectExtent l="0" t="0" r="889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4010" cy="246380"/>
                    </a:xfrm>
                    <a:prstGeom prst="rect">
                      <a:avLst/>
                    </a:prstGeom>
                    <a:noFill/>
                    <a:ln>
                      <a:noFill/>
                    </a:ln>
                  </pic:spPr>
                </pic:pic>
              </a:graphicData>
            </a:graphic>
          </wp:inline>
        </w:drawing>
      </w:r>
      <w:r>
        <w:rPr>
          <w:rFonts w:ascii="Times New Roman" w:hAnsi="Times New Roman" w:cs="Times New Roman"/>
          <w:color w:val="000000"/>
        </w:rPr>
        <w:t>, which is the sum of the squares of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extent cx="140970" cy="140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970" cy="140970"/>
                    </a:xfrm>
                    <a:prstGeom prst="rect">
                      <a:avLst/>
                    </a:prstGeom>
                    <a:noFill/>
                    <a:ln>
                      <a:noFill/>
                    </a:ln>
                  </pic:spPr>
                </pic:pic>
              </a:graphicData>
            </a:graphic>
          </wp:inline>
        </w:drawing>
      </w:r>
      <w:r>
        <w:rPr>
          <w:rFonts w:ascii="Times New Roman" w:hAnsi="Times New Roman" w:cs="Times New Roman"/>
          <w:color w:val="000000"/>
        </w:rPr>
        <w:t xml:space="preserve">, which is the </w:t>
      </w:r>
      <w:r w:rsidRPr="00115816">
        <w:rPr>
          <w:rFonts w:ascii="Times New Roman" w:hAnsi="Times New Roman" w:cs="Times New Roman"/>
          <w:b/>
          <w:color w:val="000000"/>
          <w:u w:val="single"/>
        </w:rPr>
        <w:t>sample</w:t>
      </w:r>
      <w:r>
        <w:rPr>
          <w:rFonts w:ascii="Times New Roman" w:hAnsi="Times New Roman" w:cs="Times New Roman"/>
          <w:color w:val="000000"/>
        </w:rPr>
        <w:t xml:space="preserve"> standard deviation.</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position w:val="-2"/>
        </w:rPr>
        <w:drawing>
          <wp:inline distT="0" distB="0" distL="0" distR="0">
            <wp:extent cx="149225" cy="1409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9225" cy="140970"/>
                    </a:xfrm>
                    <a:prstGeom prst="rect">
                      <a:avLst/>
                    </a:prstGeom>
                    <a:noFill/>
                    <a:ln>
                      <a:noFill/>
                    </a:ln>
                  </pic:spPr>
                </pic:pic>
              </a:graphicData>
            </a:graphic>
          </wp:inline>
        </w:drawing>
      </w:r>
      <w:r>
        <w:rPr>
          <w:rFonts w:ascii="Times New Roman" w:hAnsi="Times New Roman" w:cs="Times New Roman"/>
          <w:color w:val="000000"/>
        </w:rPr>
        <w:t xml:space="preserve">, which is the </w:t>
      </w:r>
      <w:r w:rsidRPr="00115816">
        <w:rPr>
          <w:rFonts w:ascii="Times New Roman" w:hAnsi="Times New Roman" w:cs="Times New Roman"/>
          <w:b/>
          <w:color w:val="000000"/>
          <w:u w:val="single"/>
        </w:rPr>
        <w:t>population</w:t>
      </w:r>
      <w:r>
        <w:rPr>
          <w:rFonts w:ascii="Times New Roman" w:hAnsi="Times New Roman" w:cs="Times New Roman"/>
          <w:color w:val="000000"/>
        </w:rPr>
        <w:t xml:space="preserve"> standard deviation.</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roofErr w:type="gramStart"/>
      <w:r>
        <w:rPr>
          <w:rFonts w:ascii="Times New Roman" w:hAnsi="Times New Roman" w:cs="Times New Roman"/>
          <w:i/>
          <w:iCs/>
          <w:color w:val="000000"/>
        </w:rPr>
        <w:t>n</w:t>
      </w:r>
      <w:proofErr w:type="gramEnd"/>
      <w:r>
        <w:rPr>
          <w:rFonts w:ascii="Times New Roman" w:hAnsi="Times New Roman" w:cs="Times New Roman"/>
          <w:color w:val="000000"/>
        </w:rPr>
        <w:t>, which is the number of elements in the data set</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i/>
          <w:iCs/>
          <w:color w:val="000000"/>
        </w:rPr>
        <w:t>minX</w:t>
      </w:r>
      <w:proofErr w:type="spellEnd"/>
      <w:proofErr w:type="gramEnd"/>
      <w:r>
        <w:rPr>
          <w:rFonts w:ascii="Times New Roman" w:hAnsi="Times New Roman" w:cs="Times New Roman"/>
          <w:color w:val="000000"/>
        </w:rPr>
        <w:t>, which is the minimum value</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Q1, which is the first quartile</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i/>
          <w:iCs/>
          <w:color w:val="000000"/>
        </w:rPr>
        <w:t>Med</w:t>
      </w:r>
      <w:r>
        <w:rPr>
          <w:rFonts w:ascii="Times New Roman" w:hAnsi="Times New Roman" w:cs="Times New Roman"/>
          <w:color w:val="000000"/>
        </w:rPr>
        <w:t>, which is the median (second quartile)</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Q3, which is the third quartile</w:t>
      </w: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rPr>
      </w:pPr>
      <w:proofErr w:type="spellStart"/>
      <w:proofErr w:type="gramStart"/>
      <w:r>
        <w:rPr>
          <w:rFonts w:ascii="Times New Roman" w:hAnsi="Times New Roman" w:cs="Times New Roman"/>
          <w:i/>
          <w:iCs/>
          <w:color w:val="000000"/>
        </w:rPr>
        <w:t>maxX</w:t>
      </w:r>
      <w:proofErr w:type="spellEnd"/>
      <w:proofErr w:type="gramEnd"/>
      <w:r>
        <w:rPr>
          <w:rFonts w:ascii="Times New Roman" w:hAnsi="Times New Roman" w:cs="Times New Roman"/>
          <w:color w:val="000000"/>
        </w:rPr>
        <w:t>, which is the maximum value</w:t>
      </w:r>
    </w:p>
    <w:p w:rsidR="00115816" w:rsidRDefault="00115816" w:rsidP="00D93F0D">
      <w:pPr>
        <w:keepLines/>
        <w:suppressAutoHyphens/>
        <w:autoSpaceDE w:val="0"/>
        <w:autoSpaceDN w:val="0"/>
        <w:adjustRightInd w:val="0"/>
        <w:spacing w:after="0" w:line="240" w:lineRule="auto"/>
        <w:rPr>
          <w:rFonts w:ascii="Times New Roman" w:hAnsi="Times New Roman" w:cs="Times New Roman"/>
          <w:color w:val="000000"/>
          <w:sz w:val="40"/>
          <w:szCs w:val="40"/>
        </w:rPr>
        <w:sectPr w:rsidR="00115816" w:rsidSect="00115816">
          <w:type w:val="continuous"/>
          <w:pgSz w:w="12240" w:h="15840"/>
          <w:pgMar w:top="1440" w:right="720" w:bottom="1440" w:left="1350" w:header="720" w:footer="720" w:gutter="0"/>
          <w:cols w:num="2" w:space="720"/>
        </w:sectPr>
      </w:pPr>
    </w:p>
    <w:p w:rsidR="00D93F0D" w:rsidRDefault="00D93F0D" w:rsidP="00D93F0D">
      <w:pPr>
        <w:keepLines/>
        <w:suppressAutoHyphens/>
        <w:autoSpaceDE w:val="0"/>
        <w:autoSpaceDN w:val="0"/>
        <w:adjustRightInd w:val="0"/>
        <w:spacing w:after="0" w:line="240" w:lineRule="auto"/>
        <w:rPr>
          <w:rFonts w:ascii="Times New Roman" w:hAnsi="Times New Roman" w:cs="Times New Roman"/>
          <w:color w:val="000000"/>
          <w:sz w:val="40"/>
          <w:szCs w:val="40"/>
        </w:rPr>
      </w:pPr>
    </w:p>
    <w:p w:rsidR="0053698F" w:rsidRDefault="005F6D84" w:rsidP="00AA2294">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DEVELOPING ESSENTIAL SKILLS</w:t>
      </w:r>
    </w:p>
    <w:p w:rsidR="0095566D" w:rsidRDefault="00A43770">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sidRPr="00A43770">
        <w:rPr>
          <w:rFonts w:ascii="Times New Roman" w:hAnsi="Times New Roman" w:cs="Times New Roman"/>
          <w:bCs/>
          <w:color w:val="000000"/>
          <w:sz w:val="24"/>
          <w:szCs w:val="24"/>
        </w:rPr>
        <w:t>Use a graphing calculator to calculate one variable statistics for the following data sets:</w:t>
      </w:r>
    </w:p>
    <w:p w:rsidR="00905052" w:rsidRDefault="00905052" w:rsidP="00905052">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Set A</w:t>
      </w:r>
    </w:p>
    <w:p w:rsidR="00A43770" w:rsidRDefault="00A43770" w:rsidP="00905052">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Pr>
          <w:rFonts w:ascii="Times New Roman" w:hAnsi="Times New Roman" w:cs="Times New Roman"/>
          <w:noProof/>
          <w:color w:val="000000"/>
        </w:rPr>
        <w:drawing>
          <wp:inline distT="0" distB="0" distL="0" distR="0" wp14:anchorId="36F721FA" wp14:editId="41DF3F6C">
            <wp:extent cx="2383155" cy="840105"/>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3155" cy="840105"/>
                    </a:xfrm>
                    <a:prstGeom prst="rect">
                      <a:avLst/>
                    </a:prstGeom>
                    <a:noFill/>
                    <a:ln>
                      <a:noFill/>
                    </a:ln>
                  </pic:spPr>
                </pic:pic>
              </a:graphicData>
            </a:graphic>
          </wp:inline>
        </w:drawing>
      </w:r>
    </w:p>
    <w:p w:rsidR="00905052" w:rsidRDefault="00905052" w:rsidP="00905052">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Set B</w:t>
      </w:r>
    </w:p>
    <w:tbl>
      <w:tblPr>
        <w:tblW w:w="0" w:type="auto"/>
        <w:jc w:val="center"/>
        <w:tblCellMar>
          <w:left w:w="90" w:type="dxa"/>
          <w:right w:w="90" w:type="dxa"/>
        </w:tblCellMar>
        <w:tblLook w:val="0000" w:firstRow="0" w:lastRow="0" w:firstColumn="0" w:lastColumn="0" w:noHBand="0" w:noVBand="0"/>
      </w:tblPr>
      <w:tblGrid>
        <w:gridCol w:w="720"/>
        <w:gridCol w:w="720"/>
        <w:gridCol w:w="720"/>
        <w:gridCol w:w="720"/>
        <w:gridCol w:w="720"/>
      </w:tblGrid>
      <w:tr w:rsidR="00905052" w:rsidTr="008B6638">
        <w:trPr>
          <w:jc w:val="center"/>
        </w:trPr>
        <w:tc>
          <w:tcPr>
            <w:tcW w:w="3600" w:type="dxa"/>
            <w:gridSpan w:val="5"/>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Number of Candy Bars Sold</w:t>
            </w:r>
          </w:p>
        </w:tc>
      </w:tr>
      <w:tr w:rsidR="00905052" w:rsidTr="008B6638">
        <w:trPr>
          <w:jc w:val="center"/>
        </w:trPr>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41</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43</w:t>
            </w:r>
          </w:p>
        </w:tc>
      </w:tr>
      <w:tr w:rsidR="00905052" w:rsidTr="008B6638">
        <w:trPr>
          <w:jc w:val="center"/>
        </w:trPr>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53</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53</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w:t>
            </w:r>
          </w:p>
        </w:tc>
      </w:tr>
      <w:tr w:rsidR="00905052" w:rsidTr="008B6638">
        <w:trPr>
          <w:jc w:val="center"/>
        </w:trPr>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72</w:t>
            </w:r>
          </w:p>
        </w:tc>
        <w:tc>
          <w:tcPr>
            <w:tcW w:w="720" w:type="dxa"/>
            <w:tcBorders>
              <w:top w:val="single" w:sz="6" w:space="0" w:color="000000"/>
              <w:left w:val="single" w:sz="6" w:space="0" w:color="000000"/>
              <w:bottom w:val="single" w:sz="6" w:space="0" w:color="000000"/>
              <w:right w:val="single" w:sz="6" w:space="0" w:color="000000"/>
            </w:tcBorders>
          </w:tcPr>
          <w:p w:rsidR="00905052" w:rsidRDefault="00905052" w:rsidP="008B6638">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r>
    </w:tbl>
    <w:p w:rsidR="00A43770" w:rsidRDefault="00A43770" w:rsidP="00A43770">
      <w:pPr>
        <w:keepLines/>
        <w:suppressAutoHyphens/>
        <w:autoSpaceDE w:val="0"/>
        <w:autoSpaceDN w:val="0"/>
        <w:adjustRightInd w:val="0"/>
        <w:spacing w:line="240" w:lineRule="auto"/>
        <w:rPr>
          <w:rFonts w:ascii="Times New Roman" w:hAnsi="Times New Roman" w:cs="Times New Roman"/>
          <w:bCs/>
          <w:color w:val="000000"/>
          <w:sz w:val="24"/>
          <w:szCs w:val="24"/>
        </w:rPr>
      </w:pPr>
    </w:p>
    <w:p w:rsidR="00A43770" w:rsidRDefault="00905052" w:rsidP="00905052">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Sets C and D</w:t>
      </w:r>
    </w:p>
    <w:p w:rsidR="00905052" w:rsidRPr="00A43770" w:rsidRDefault="00905052" w:rsidP="00905052">
      <w:pPr>
        <w:keepLines/>
        <w:suppressAutoHyphens/>
        <w:autoSpaceDE w:val="0"/>
        <w:autoSpaceDN w:val="0"/>
        <w:adjustRightInd w:val="0"/>
        <w:spacing w:line="240" w:lineRule="auto"/>
        <w:jc w:val="center"/>
        <w:rPr>
          <w:rFonts w:ascii="Times New Roman" w:hAnsi="Times New Roman" w:cs="Times New Roman"/>
          <w:bCs/>
          <w:color w:val="000000"/>
          <w:sz w:val="24"/>
          <w:szCs w:val="24"/>
        </w:rPr>
      </w:pPr>
      <w:r>
        <w:rPr>
          <w:rFonts w:ascii="Times New Roman" w:hAnsi="Times New Roman" w:cs="Times New Roman"/>
          <w:noProof/>
          <w:color w:val="000000"/>
        </w:rPr>
        <w:drawing>
          <wp:inline distT="0" distB="0" distL="0" distR="0" wp14:anchorId="5ACE3559" wp14:editId="33E16D80">
            <wp:extent cx="1477010" cy="2552700"/>
            <wp:effectExtent l="0" t="0" r="0" b="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7010" cy="2552700"/>
                    </a:xfrm>
                    <a:prstGeom prst="rect">
                      <a:avLst/>
                    </a:prstGeom>
                    <a:noFill/>
                    <a:ln>
                      <a:noFill/>
                    </a:ln>
                  </pic:spPr>
                </pic:pic>
              </a:graphicData>
            </a:graphic>
          </wp:inline>
        </w:drawing>
      </w:r>
    </w:p>
    <w:p w:rsidR="00A43770" w:rsidRDefault="00A43770">
      <w:pPr>
        <w:keepLines/>
        <w:suppressAutoHyphens/>
        <w:autoSpaceDE w:val="0"/>
        <w:autoSpaceDN w:val="0"/>
        <w:adjustRightInd w:val="0"/>
        <w:spacing w:line="240" w:lineRule="auto"/>
        <w:jc w:val="center"/>
        <w:rPr>
          <w:rFonts w:ascii="Times New Roman" w:hAnsi="Times New Roman" w:cs="Times New Roman"/>
          <w:b/>
          <w:bCs/>
          <w:color w:val="000000"/>
          <w:sz w:val="24"/>
          <w:szCs w:val="24"/>
          <w:u w:val="single"/>
        </w:rPr>
      </w:pPr>
    </w:p>
    <w:p w:rsidR="0053698F" w:rsidRDefault="005F6D84">
      <w:pPr>
        <w:keepLines/>
        <w:suppressAutoHyphens/>
        <w:autoSpaceDE w:val="0"/>
        <w:autoSpaceDN w:val="0"/>
        <w:adjustRightInd w:val="0"/>
        <w:spacing w:line="240" w:lineRule="auto"/>
        <w:jc w:val="center"/>
        <w:rPr>
          <w:rFonts w:ascii="Times New Roman" w:hAnsi="Times New Roman" w:cs="Times New Roman"/>
          <w:color w:val="000000"/>
          <w:sz w:val="2"/>
          <w:szCs w:val="2"/>
        </w:rPr>
      </w:pPr>
      <w:r>
        <w:rPr>
          <w:rFonts w:ascii="Times New Roman" w:hAnsi="Times New Roman" w:cs="Times New Roman"/>
          <w:b/>
          <w:bCs/>
          <w:color w:val="000000"/>
          <w:sz w:val="24"/>
          <w:szCs w:val="24"/>
          <w:u w:val="single"/>
        </w:rPr>
        <w:t>REGENTS EXAM QUESTIONS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FF"/>
          <w:sz w:val="40"/>
          <w:szCs w:val="40"/>
        </w:rPr>
        <w:t>S.ID.A.2-3: 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4)</w:t>
      </w:r>
      <w:r>
        <w:rPr>
          <w:rFonts w:ascii="Times New Roman" w:hAnsi="Times New Roman" w:cs="Times New Roman"/>
          <w:color w:val="000000"/>
        </w:rPr>
        <w:tab/>
        <w:t>Christopher looked at his quiz scores shown below for the first and second semester of his Algebra class.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Semester 1: 78, 91, 88, 83, 94</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Semester 2: 91, 96, 80, 77, 88, 85, 92</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statement about Christopher's performance is correct?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interquartile range for semester 1 is greater than the interquartile range for semester 2.</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mean score for semester 2 is greater than the mean score for semester 1.</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median score for semester 1 is greater than the median score for semester 2.</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third quartile for semester 2 is greater than the third quartile for semester 1.</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Corinne is planning a beach vacation in July and is analyzing the daily high temperatures for her potential destination.  She would like to choose a destination with a high median temperature and a small interquartile range.  She constructed box plots shown in the diagram below.</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A45D8B3" wp14:editId="3496EEB2">
            <wp:extent cx="2817495" cy="10299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17495" cy="1029970"/>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destination has a median temperature above 80 degrees and the smallest interquartile range?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Ocean Beach</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Serene Shores</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Whispering Palms</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Pelican Beach</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Noah conducted a survey on sports participation.  He created the following two dot plots to represent the number of students participating, by age, in soccer and basketball.</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D4FE7D3" wp14:editId="1D7D563B">
            <wp:extent cx="1477010" cy="2552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477010" cy="2552700"/>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statement about the given data sets is correct?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data for soccer players are skewed right.</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data for basketball players have the same median as the data for soccer players.</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data for soccer players have less spread than the data for basketball players.</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data for basketball players have a greater mean than the data for soccer players.</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The two sets of data below represent the number of runs scored by two different youth baseball teams over the course of a season.</w:t>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Team </w:t>
      </w:r>
      <w:r>
        <w:rPr>
          <w:rFonts w:ascii="Times New Roman" w:hAnsi="Times New Roman" w:cs="Times New Roman"/>
          <w:i/>
          <w:iCs/>
          <w:color w:val="000000"/>
        </w:rPr>
        <w:t>A</w:t>
      </w:r>
      <w:r>
        <w:rPr>
          <w:rFonts w:ascii="Times New Roman" w:hAnsi="Times New Roman" w:cs="Times New Roman"/>
          <w:color w:val="000000"/>
        </w:rPr>
        <w:t>: 4, 8, 5, 12, 3, 9, 5, 2</w:t>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 xml:space="preserve">Team </w:t>
      </w:r>
      <w:r>
        <w:rPr>
          <w:rFonts w:ascii="Times New Roman" w:hAnsi="Times New Roman" w:cs="Times New Roman"/>
          <w:i/>
          <w:iCs/>
          <w:color w:val="000000"/>
        </w:rPr>
        <w:t>B</w:t>
      </w:r>
      <w:r>
        <w:rPr>
          <w:rFonts w:ascii="Times New Roman" w:hAnsi="Times New Roman" w:cs="Times New Roman"/>
          <w:color w:val="000000"/>
        </w:rPr>
        <w:t>: 5, 9, 11, 4, 6, 11, 2, 7</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set of statements about the mean and standard deviation is true?</w:t>
      </w:r>
    </w:p>
    <w:p w:rsidR="001F3655" w:rsidRDefault="001F3655" w:rsidP="004E1292">
      <w:pPr>
        <w:keepLines/>
        <w:suppressAutoHyphens/>
        <w:autoSpaceDE w:val="0"/>
        <w:autoSpaceDN w:val="0"/>
        <w:adjustRightInd w:val="0"/>
        <w:spacing w:after="0" w:line="240" w:lineRule="auto"/>
        <w:rPr>
          <w:rFonts w:ascii="Times New Roman" w:hAnsi="Times New Roman" w:cs="Times New Roman"/>
          <w:color w:val="000000"/>
        </w:rPr>
      </w:pPr>
    </w:p>
    <w:tbl>
      <w:tblPr>
        <w:tblW w:w="0" w:type="auto"/>
        <w:tblLayout w:type="fixed"/>
        <w:tblCellMar>
          <w:left w:w="45" w:type="dxa"/>
          <w:right w:w="45" w:type="dxa"/>
        </w:tblCellMar>
        <w:tblLook w:val="0000" w:firstRow="0" w:lastRow="0" w:firstColumn="0" w:lastColumn="0" w:noHBand="0" w:noVBand="0"/>
      </w:tblPr>
      <w:tblGrid>
        <w:gridCol w:w="383"/>
        <w:gridCol w:w="4117"/>
        <w:gridCol w:w="360"/>
        <w:gridCol w:w="4230"/>
      </w:tblGrid>
      <w:tr w:rsidR="004E1292" w:rsidTr="001F3655">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4117" w:type="dxa"/>
            <w:tcBorders>
              <w:top w:val="nil"/>
              <w:left w:val="nil"/>
              <w:bottom w:val="nil"/>
              <w:right w:val="nil"/>
            </w:tcBorders>
          </w:tcPr>
          <w:p w:rsidR="00670AFB" w:rsidRDefault="00670AFB"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A &lt; mean B</w:t>
            </w:r>
          </w:p>
          <w:p w:rsidR="004E1292" w:rsidRDefault="00670AFB"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standard deviation A </w:t>
            </w:r>
            <w:r w:rsidR="001F3655">
              <w:rPr>
                <w:rFonts w:ascii="Times New Roman" w:hAnsi="Times New Roman" w:cs="Times New Roman"/>
                <w:color w:val="000000"/>
              </w:rPr>
              <w:t>&gt; standard deviation B</w:t>
            </w:r>
          </w:p>
        </w:tc>
        <w:tc>
          <w:tcPr>
            <w:tcW w:w="36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4230" w:type="dxa"/>
            <w:tcBorders>
              <w:top w:val="nil"/>
              <w:left w:val="nil"/>
              <w:bottom w:val="nil"/>
              <w:right w:val="nil"/>
            </w:tcBorders>
          </w:tcPr>
          <w:p w:rsidR="001F3655" w:rsidRDefault="001F3655" w:rsidP="001F365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A &lt; mean B</w:t>
            </w:r>
          </w:p>
          <w:p w:rsidR="004E1292" w:rsidRDefault="001F3655"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standard deviation A &lt; standard deviation B</w:t>
            </w:r>
          </w:p>
          <w:p w:rsidR="001F3655" w:rsidRDefault="001F3655" w:rsidP="00E449CD">
            <w:pPr>
              <w:keepLines/>
              <w:suppressAutoHyphens/>
              <w:autoSpaceDE w:val="0"/>
              <w:autoSpaceDN w:val="0"/>
              <w:adjustRightInd w:val="0"/>
              <w:spacing w:after="0" w:line="240" w:lineRule="auto"/>
              <w:rPr>
                <w:rFonts w:ascii="Times New Roman" w:hAnsi="Times New Roman" w:cs="Times New Roman"/>
                <w:color w:val="000000"/>
              </w:rPr>
            </w:pPr>
          </w:p>
        </w:tc>
      </w:tr>
      <w:tr w:rsidR="004E1292" w:rsidTr="001F3655">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4117" w:type="dxa"/>
            <w:tcBorders>
              <w:top w:val="nil"/>
              <w:left w:val="nil"/>
              <w:bottom w:val="nil"/>
              <w:right w:val="nil"/>
            </w:tcBorders>
          </w:tcPr>
          <w:p w:rsidR="001F3655" w:rsidRDefault="001F3655" w:rsidP="001F365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A &gt; mean B</w:t>
            </w:r>
          </w:p>
          <w:p w:rsidR="004E1292" w:rsidRDefault="001F3655" w:rsidP="001F365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standard deviation A &lt; standard deviation B</w:t>
            </w:r>
          </w:p>
        </w:tc>
        <w:tc>
          <w:tcPr>
            <w:tcW w:w="36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4230" w:type="dxa"/>
            <w:tcBorders>
              <w:top w:val="nil"/>
              <w:left w:val="nil"/>
              <w:bottom w:val="nil"/>
              <w:right w:val="nil"/>
            </w:tcBorders>
          </w:tcPr>
          <w:p w:rsidR="001F3655" w:rsidRDefault="001F3655" w:rsidP="001F3655">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mean A &gt; mean B</w:t>
            </w:r>
          </w:p>
          <w:p w:rsidR="004E1292" w:rsidRDefault="001F3655"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standard deviation A &gt; standard deviation B</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Isaiah collects data from two different companies, each with four employees.  The results of the study, based on each worker’s age and salary, are listed in the tables below.</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33A174C6" wp14:editId="5409AA38">
            <wp:extent cx="1543050" cy="157670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3050" cy="1576705"/>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11D3FB77" wp14:editId="0C62C4E6">
            <wp:extent cx="1539240" cy="1568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39240" cy="1568450"/>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statement is true about these data?</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median salaries in both companies are greater than $37,000.</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salary range in company 2 is greater than the salary range in company 1.</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mean salary in company 1 is greater than the mean salary in company 2.</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mean age of workers at company 1 is greater than the mean age of workers at company 2.</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The table below shows the annual salaries for the 24 members of a professional sports team in terms of millions of dollars.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442855AA" wp14:editId="5A6B37BE">
            <wp:extent cx="2383155" cy="8401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3155" cy="840105"/>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team signs an additional player to a contract worth 10 million dollars per year.  Which statement about the median and mean is true?</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Both will increase.</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the mean will increase.</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Only the median will increase.</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Neither will change.</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The heights, in inches, of 12 students are listed below.</w:t>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61,67,72,62,65,59,60,79,60,61,64,63</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Which statement best describes the spread of these data?</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set of data is evenly spread.</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set of data is skewed because 59 is the only value below 60.</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median of the data is 59.5.</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79 is an outlier, which would affect the standard deviation of these data.</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14"/>
          <w:szCs w:val="14"/>
        </w:rPr>
      </w:pPr>
    </w:p>
    <w:p w:rsidR="004E1292" w:rsidRDefault="004E1292" w:rsidP="004E1292">
      <w:pPr>
        <w:keepLines/>
        <w:tabs>
          <w:tab w:val="right" w:pos="-180"/>
          <w:tab w:val="left" w:pos="0"/>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The 15 members of the French Club sold candy bars to help fund their trip to Quebec. The table below shows the number of candy bars each member sold.</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tbl>
      <w:tblPr>
        <w:tblW w:w="0" w:type="auto"/>
        <w:jc w:val="center"/>
        <w:tblCellMar>
          <w:left w:w="90" w:type="dxa"/>
          <w:right w:w="90" w:type="dxa"/>
        </w:tblCellMar>
        <w:tblLook w:val="0000" w:firstRow="0" w:lastRow="0" w:firstColumn="0" w:lastColumn="0" w:noHBand="0" w:noVBand="0"/>
      </w:tblPr>
      <w:tblGrid>
        <w:gridCol w:w="720"/>
        <w:gridCol w:w="720"/>
        <w:gridCol w:w="720"/>
        <w:gridCol w:w="720"/>
        <w:gridCol w:w="720"/>
      </w:tblGrid>
      <w:tr w:rsidR="004E1292" w:rsidTr="00E449CD">
        <w:trPr>
          <w:jc w:val="center"/>
        </w:trPr>
        <w:tc>
          <w:tcPr>
            <w:tcW w:w="3600" w:type="dxa"/>
            <w:gridSpan w:val="5"/>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b/>
                <w:bCs/>
                <w:color w:val="000000"/>
              </w:rPr>
              <w:t>Number of Candy Bars Sold</w:t>
            </w:r>
          </w:p>
        </w:tc>
      </w:tr>
      <w:tr w:rsidR="004E1292" w:rsidTr="00E449CD">
        <w:trPr>
          <w:jc w:val="center"/>
        </w:trPr>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0</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35</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38</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41</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43</w:t>
            </w:r>
          </w:p>
        </w:tc>
      </w:tr>
      <w:tr w:rsidR="004E1292" w:rsidTr="00E449CD">
        <w:trPr>
          <w:jc w:val="center"/>
        </w:trPr>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45</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50</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53</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53</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55</w:t>
            </w:r>
          </w:p>
        </w:tc>
      </w:tr>
      <w:tr w:rsidR="004E1292" w:rsidTr="00E449CD">
        <w:trPr>
          <w:jc w:val="center"/>
        </w:trPr>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68</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72</w:t>
            </w:r>
          </w:p>
        </w:tc>
        <w:tc>
          <w:tcPr>
            <w:tcW w:w="7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120</w:t>
            </w:r>
          </w:p>
        </w:tc>
      </w:tr>
    </w:tbl>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When referring to the data, which statement is </w:t>
      </w:r>
      <w:r>
        <w:rPr>
          <w:rFonts w:ascii="Times New Roman" w:hAnsi="Times New Roman" w:cs="Times New Roman"/>
          <w:i/>
          <w:iCs/>
          <w:color w:val="000000"/>
        </w:rPr>
        <w:t>false</w:t>
      </w:r>
      <w:r>
        <w:rPr>
          <w:rFonts w:ascii="Times New Roman" w:hAnsi="Times New Roman" w:cs="Times New Roman"/>
          <w:color w:val="000000"/>
        </w:rPr>
        <w:t>?</w:t>
      </w:r>
    </w:p>
    <w:tbl>
      <w:tblPr>
        <w:tblW w:w="0" w:type="auto"/>
        <w:tblCellMar>
          <w:left w:w="45" w:type="dxa"/>
          <w:right w:w="45" w:type="dxa"/>
        </w:tblCellMar>
        <w:tblLook w:val="0000" w:firstRow="0" w:lastRow="0" w:firstColumn="0" w:lastColumn="0" w:noHBand="0" w:noVBand="0"/>
      </w:tblPr>
      <w:tblGrid>
        <w:gridCol w:w="383"/>
        <w:gridCol w:w="3870"/>
        <w:gridCol w:w="383"/>
        <w:gridCol w:w="3870"/>
      </w:tblGrid>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mode is the best measure of central tendency for the data.</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3)</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median is 53.</w:t>
            </w:r>
          </w:p>
        </w:tc>
      </w:tr>
      <w:tr w:rsidR="004E1292" w:rsidTr="00E449CD">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2)</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data have two outliers.</w:t>
            </w:r>
          </w:p>
        </w:tc>
        <w:tc>
          <w:tcPr>
            <w:tcW w:w="383"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4)</w:t>
            </w:r>
          </w:p>
        </w:tc>
        <w:tc>
          <w:tcPr>
            <w:tcW w:w="3870" w:type="dxa"/>
            <w:tcBorders>
              <w:top w:val="nil"/>
              <w:left w:val="nil"/>
              <w:bottom w:val="nil"/>
              <w:right w:val="nil"/>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range is 120.</w:t>
            </w:r>
          </w:p>
        </w:tc>
      </w:tr>
    </w:tbl>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rPr>
      </w:pPr>
    </w:p>
    <w:p w:rsidR="005F6D84" w:rsidRDefault="004E1292" w:rsidP="004E1292">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r w:rsidRPr="004E1292">
        <w:rPr>
          <w:rFonts w:ascii="Times New Roman" w:hAnsi="Times New Roman" w:cs="Times New Roman"/>
          <w:b/>
          <w:color w:val="000000"/>
          <w:sz w:val="24"/>
          <w:szCs w:val="24"/>
          <w:u w:val="single"/>
        </w:rPr>
        <w:t>SOLUTIONS</w:t>
      </w:r>
    </w:p>
    <w:p w:rsidR="004E1292" w:rsidRDefault="004E1292" w:rsidP="004E1292">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4)</w:t>
      </w:r>
      <w:r>
        <w:rPr>
          <w:rFonts w:ascii="Times New Roman" w:hAnsi="Times New Roman" w:cs="Times New Roman"/>
          <w:color w:val="000000"/>
        </w:rPr>
        <w:tab/>
        <w:t>ANS:</w:t>
      </w:r>
      <w:r>
        <w:rPr>
          <w:rFonts w:ascii="Times New Roman" w:hAnsi="Times New Roman" w:cs="Times New Roman"/>
          <w:color w:val="000000"/>
        </w:rPr>
        <w:tab/>
        <w:t>3</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Compute the mean, Q1, Q2, Q3, and interquartile range for each semester, then choose the correct answer based on the data.</w:t>
      </w:r>
    </w:p>
    <w:tbl>
      <w:tblPr>
        <w:tblW w:w="0" w:type="auto"/>
        <w:tblCellMar>
          <w:left w:w="90" w:type="dxa"/>
          <w:right w:w="90" w:type="dxa"/>
        </w:tblCellMar>
        <w:tblLook w:val="0000" w:firstRow="0" w:lastRow="0" w:firstColumn="0" w:lastColumn="0" w:noHBand="0" w:noVBand="0"/>
      </w:tblPr>
      <w:tblGrid>
        <w:gridCol w:w="1410"/>
        <w:gridCol w:w="1410"/>
        <w:gridCol w:w="1410"/>
        <w:gridCol w:w="1410"/>
        <w:gridCol w:w="1410"/>
        <w:gridCol w:w="1410"/>
      </w:tblGrid>
      <w:tr w:rsidR="004E1292" w:rsidTr="00E449CD">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Mean</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Q1</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Median (Q2)</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Q3</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IQR</w:t>
            </w:r>
          </w:p>
        </w:tc>
      </w:tr>
      <w:tr w:rsidR="004E1292" w:rsidTr="00E449CD">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Semester 1</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86.8</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80.5</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88</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92.5</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r>
      <w:tr w:rsidR="004E1292" w:rsidTr="00E449CD">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Semester 2</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87</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88</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92</w:t>
            </w:r>
          </w:p>
        </w:tc>
        <w:tc>
          <w:tcPr>
            <w:tcW w:w="141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r>
    </w:tbl>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S.ID.A.2</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5)</w:t>
      </w:r>
      <w:r>
        <w:rPr>
          <w:rFonts w:ascii="Times New Roman" w:hAnsi="Times New Roman" w:cs="Times New Roman"/>
          <w:color w:val="000000"/>
        </w:rPr>
        <w:tab/>
        <w:t>ANS:</w:t>
      </w:r>
      <w:r>
        <w:rPr>
          <w:rFonts w:ascii="Times New Roman" w:hAnsi="Times New Roman" w:cs="Times New Roman"/>
          <w:color w:val="000000"/>
        </w:rPr>
        <w:tab/>
        <w:t>4</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Eliminate wrong answers based on daily high temperatures, then eliminate wrong answers based on size of interquartile ranges.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Ocean Breeze and Serene Shores can be eliminated because they </w:t>
      </w:r>
      <w:r>
        <w:rPr>
          <w:rFonts w:ascii="Times New Roman" w:hAnsi="Times New Roman" w:cs="Times New Roman"/>
          <w:i/>
          <w:iCs/>
          <w:color w:val="000000"/>
        </w:rPr>
        <w:t>do not</w:t>
      </w:r>
      <w:r>
        <w:rPr>
          <w:rFonts w:ascii="Times New Roman" w:hAnsi="Times New Roman" w:cs="Times New Roman"/>
          <w:color w:val="000000"/>
        </w:rPr>
        <w:t xml:space="preserve"> have median high temperatures above 80 degrees.  Whispering Palms and Pelican Beach </w:t>
      </w:r>
      <w:r>
        <w:rPr>
          <w:rFonts w:ascii="Times New Roman" w:hAnsi="Times New Roman" w:cs="Times New Roman"/>
          <w:i/>
          <w:iCs/>
          <w:color w:val="000000"/>
        </w:rPr>
        <w:t>do</w:t>
      </w:r>
      <w:r>
        <w:rPr>
          <w:rFonts w:ascii="Times New Roman" w:hAnsi="Times New Roman" w:cs="Times New Roman"/>
          <w:color w:val="000000"/>
        </w:rPr>
        <w:t xml:space="preserve"> have median high temperatures above 80 degrees, so the correct answer must be either Whispering Palms or Pelican Beach.</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lastRenderedPageBreak/>
        <w:t>The interquartile</w:t>
      </w:r>
      <w:r w:rsidR="00A43770">
        <w:rPr>
          <w:rFonts w:ascii="Times New Roman" w:hAnsi="Times New Roman" w:cs="Times New Roman"/>
          <w:color w:val="000000"/>
        </w:rPr>
        <w:t xml:space="preserve"> range is defined as the differ</w:t>
      </w:r>
      <w:r>
        <w:rPr>
          <w:rFonts w:ascii="Times New Roman" w:hAnsi="Times New Roman" w:cs="Times New Roman"/>
          <w:color w:val="000000"/>
        </w:rPr>
        <w:t>ence between the first and third quartiles.  Pelican Beach has a much smaller interquartile range than Whispering Palms, so Pelican Beach is the correct choice.</w:t>
      </w: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S.ID.A.2</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6)</w:t>
      </w:r>
      <w:r>
        <w:rPr>
          <w:rFonts w:ascii="Times New Roman" w:hAnsi="Times New Roman" w:cs="Times New Roman"/>
          <w:color w:val="000000"/>
        </w:rPr>
        <w:tab/>
        <w:t>ANS:</w:t>
      </w:r>
      <w:r>
        <w:rPr>
          <w:rFonts w:ascii="Times New Roman" w:hAnsi="Times New Roman" w:cs="Times New Roman"/>
          <w:color w:val="000000"/>
        </w:rPr>
        <w:tab/>
        <w:t>4</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Determine the skew, spread, median, and mean for both data sets, then eliminate wrong answers.</w:t>
      </w:r>
    </w:p>
    <w:tbl>
      <w:tblPr>
        <w:tblW w:w="0" w:type="auto"/>
        <w:tblCellMar>
          <w:left w:w="90" w:type="dxa"/>
          <w:right w:w="90" w:type="dxa"/>
        </w:tblCellMar>
        <w:tblLook w:val="0000" w:firstRow="0" w:lastRow="0" w:firstColumn="0" w:lastColumn="0" w:noHBand="0" w:noVBand="0"/>
      </w:tblPr>
      <w:tblGrid>
        <w:gridCol w:w="1020"/>
        <w:gridCol w:w="1740"/>
        <w:gridCol w:w="1830"/>
      </w:tblGrid>
      <w:tr w:rsidR="004E1292" w:rsidTr="00E449CD">
        <w:tc>
          <w:tcPr>
            <w:tcW w:w="10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p>
        </w:tc>
        <w:tc>
          <w:tcPr>
            <w:tcW w:w="174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Soccer Players</w:t>
            </w:r>
          </w:p>
        </w:tc>
        <w:tc>
          <w:tcPr>
            <w:tcW w:w="183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Basketball Players</w:t>
            </w:r>
          </w:p>
        </w:tc>
      </w:tr>
      <w:tr w:rsidR="004E1292" w:rsidTr="00E449CD">
        <w:tc>
          <w:tcPr>
            <w:tcW w:w="10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Skew</w:t>
            </w:r>
          </w:p>
        </w:tc>
        <w:tc>
          <w:tcPr>
            <w:tcW w:w="174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w:t>
            </w:r>
          </w:p>
        </w:tc>
        <w:tc>
          <w:tcPr>
            <w:tcW w:w="183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Left Skewed</w:t>
            </w:r>
          </w:p>
        </w:tc>
      </w:tr>
      <w:tr w:rsidR="004E1292" w:rsidTr="00E449CD">
        <w:tc>
          <w:tcPr>
            <w:tcW w:w="10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Spread</w:t>
            </w:r>
          </w:p>
        </w:tc>
        <w:tc>
          <w:tcPr>
            <w:tcW w:w="174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6C1E88F3" wp14:editId="6A78C66A">
                  <wp:extent cx="550545" cy="14097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545" cy="140970"/>
                          </a:xfrm>
                          <a:prstGeom prst="rect">
                            <a:avLst/>
                          </a:prstGeom>
                          <a:noFill/>
                          <a:ln>
                            <a:noFill/>
                          </a:ln>
                        </pic:spPr>
                      </pic:pic>
                    </a:graphicData>
                  </a:graphic>
                </wp:inline>
              </w:drawing>
            </w:r>
          </w:p>
        </w:tc>
        <w:tc>
          <w:tcPr>
            <w:tcW w:w="183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3"/>
              </w:rPr>
              <w:drawing>
                <wp:inline distT="0" distB="0" distL="0" distR="0" wp14:anchorId="3660BF54" wp14:editId="3898C5CB">
                  <wp:extent cx="550545" cy="140970"/>
                  <wp:effectExtent l="0" t="0" r="0" b="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50545" cy="140970"/>
                          </a:xfrm>
                          <a:prstGeom prst="rect">
                            <a:avLst/>
                          </a:prstGeom>
                          <a:noFill/>
                          <a:ln>
                            <a:noFill/>
                          </a:ln>
                        </pic:spPr>
                      </pic:pic>
                    </a:graphicData>
                  </a:graphic>
                </wp:inline>
              </w:drawing>
            </w:r>
          </w:p>
        </w:tc>
      </w:tr>
      <w:tr w:rsidR="004E1292" w:rsidTr="00E449CD">
        <w:tc>
          <w:tcPr>
            <w:tcW w:w="10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Median</w:t>
            </w:r>
          </w:p>
        </w:tc>
        <w:tc>
          <w:tcPr>
            <w:tcW w:w="174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8.5</w:t>
            </w:r>
          </w:p>
        </w:tc>
        <w:tc>
          <w:tcPr>
            <w:tcW w:w="183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10</w:t>
            </w:r>
          </w:p>
        </w:tc>
      </w:tr>
      <w:tr w:rsidR="004E1292" w:rsidTr="00E449CD">
        <w:tc>
          <w:tcPr>
            <w:tcW w:w="10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right"/>
              <w:rPr>
                <w:rFonts w:ascii="Times New Roman" w:hAnsi="Times New Roman" w:cs="Times New Roman"/>
                <w:color w:val="000000"/>
              </w:rPr>
            </w:pPr>
            <w:r>
              <w:rPr>
                <w:rFonts w:ascii="Times New Roman" w:hAnsi="Times New Roman" w:cs="Times New Roman"/>
                <w:color w:val="000000"/>
              </w:rPr>
              <w:t>Mean</w:t>
            </w:r>
          </w:p>
        </w:tc>
        <w:tc>
          <w:tcPr>
            <w:tcW w:w="174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57E8D323" wp14:editId="19F8D01E">
                  <wp:extent cx="235585" cy="343535"/>
                  <wp:effectExtent l="0" t="0" r="0" b="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5585" cy="343535"/>
                          </a:xfrm>
                          <a:prstGeom prst="rect">
                            <a:avLst/>
                          </a:prstGeom>
                          <a:noFill/>
                          <a:ln>
                            <a:noFill/>
                          </a:ln>
                        </pic:spPr>
                      </pic:pic>
                    </a:graphicData>
                  </a:graphic>
                </wp:inline>
              </w:drawing>
            </w:r>
          </w:p>
        </w:tc>
        <w:tc>
          <w:tcPr>
            <w:tcW w:w="183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9"/>
              </w:rPr>
              <w:drawing>
                <wp:inline distT="0" distB="0" distL="0" distR="0" wp14:anchorId="7954BFAC" wp14:editId="434A3334">
                  <wp:extent cx="235585" cy="34353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5585" cy="343535"/>
                          </a:xfrm>
                          <a:prstGeom prst="rect">
                            <a:avLst/>
                          </a:prstGeom>
                          <a:noFill/>
                          <a:ln>
                            <a:noFill/>
                          </a:ln>
                        </pic:spPr>
                      </pic:pic>
                    </a:graphicData>
                  </a:graphic>
                </wp:inline>
              </w:drawing>
            </w:r>
          </w:p>
        </w:tc>
      </w:tr>
    </w:tbl>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a)</w:t>
      </w:r>
      <w:r>
        <w:rPr>
          <w:rFonts w:ascii="Times New Roman" w:hAnsi="Times New Roman" w:cs="Times New Roman"/>
          <w:color w:val="000000"/>
        </w:rPr>
        <w:tab/>
        <w:t>The data for soccer players are skewed right.</w:t>
      </w:r>
      <w:r>
        <w:rPr>
          <w:rFonts w:ascii="Times New Roman" w:hAnsi="Times New Roman" w:cs="Times New Roman"/>
          <w:color w:val="000000"/>
        </w:rPr>
        <w:tab/>
        <w:t>Uncertain</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b)</w:t>
      </w:r>
      <w:r>
        <w:rPr>
          <w:rFonts w:ascii="Times New Roman" w:hAnsi="Times New Roman" w:cs="Times New Roman"/>
          <w:color w:val="000000"/>
        </w:rPr>
        <w:tab/>
        <w:t>The data for soccer players have</w:t>
      </w:r>
      <w:r>
        <w:rPr>
          <w:rFonts w:ascii="Times New Roman" w:hAnsi="Times New Roman" w:cs="Times New Roman"/>
          <w:strike/>
          <w:color w:val="000000"/>
        </w:rPr>
        <w:t xml:space="preserve"> less spread</w:t>
      </w:r>
      <w:r>
        <w:rPr>
          <w:rFonts w:ascii="Times New Roman" w:hAnsi="Times New Roman" w:cs="Times New Roman"/>
          <w:color w:val="000000"/>
        </w:rPr>
        <w:t xml:space="preserve"> than the data for basketball players.  Not True.  Both data sets have the same spread.</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strike/>
          <w:color w:val="000000"/>
        </w:rPr>
        <w:t>c)</w:t>
      </w:r>
      <w:r>
        <w:rPr>
          <w:rFonts w:ascii="Times New Roman" w:hAnsi="Times New Roman" w:cs="Times New Roman"/>
          <w:color w:val="000000"/>
        </w:rPr>
        <w:tab/>
        <w:t xml:space="preserve">The data for basketball players have the </w:t>
      </w:r>
      <w:r>
        <w:rPr>
          <w:rFonts w:ascii="Times New Roman" w:hAnsi="Times New Roman" w:cs="Times New Roman"/>
          <w:strike/>
          <w:color w:val="000000"/>
        </w:rPr>
        <w:t>same median</w:t>
      </w:r>
      <w:r>
        <w:rPr>
          <w:rFonts w:ascii="Times New Roman" w:hAnsi="Times New Roman" w:cs="Times New Roman"/>
          <w:color w:val="000000"/>
        </w:rPr>
        <w:t xml:space="preserve"> as the data for soccer players.  Not True  </w:t>
      </w:r>
      <w:r>
        <w:rPr>
          <w:rFonts w:ascii="Times New Roman" w:hAnsi="Times New Roman" w:cs="Times New Roman"/>
          <w:noProof/>
          <w:color w:val="000000"/>
          <w:position w:val="-3"/>
        </w:rPr>
        <w:drawing>
          <wp:inline distT="0" distB="0" distL="0" distR="0" wp14:anchorId="109B2657" wp14:editId="2B1A7FEB">
            <wp:extent cx="467360" cy="14097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67360" cy="140970"/>
                    </a:xfrm>
                    <a:prstGeom prst="rect">
                      <a:avLst/>
                    </a:prstGeom>
                    <a:noFill/>
                    <a:ln>
                      <a:noFill/>
                    </a:ln>
                  </pic:spPr>
                </pic:pic>
              </a:graphicData>
            </a:graphic>
          </wp:inline>
        </w:drawing>
      </w:r>
      <w:r>
        <w:rPr>
          <w:rFonts w:ascii="Times New Roman" w:hAnsi="Times New Roman" w:cs="Times New Roman"/>
          <w:color w:val="000000"/>
        </w:rPr>
        <w:tab/>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d)</w:t>
      </w:r>
      <w:r>
        <w:rPr>
          <w:rFonts w:ascii="Times New Roman" w:hAnsi="Times New Roman" w:cs="Times New Roman"/>
          <w:color w:val="000000"/>
        </w:rPr>
        <w:tab/>
        <w:t xml:space="preserve">The data for basketball players have a greater mean than the data for soccer players.  Definitely True  </w:t>
      </w:r>
      <w:r>
        <w:rPr>
          <w:rFonts w:ascii="Times New Roman" w:hAnsi="Times New Roman" w:cs="Times New Roman"/>
          <w:noProof/>
          <w:color w:val="000000"/>
          <w:position w:val="-19"/>
        </w:rPr>
        <w:drawing>
          <wp:inline distT="0" distB="0" distL="0" distR="0" wp14:anchorId="32AA2992" wp14:editId="45099FA7">
            <wp:extent cx="628650" cy="34353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8650" cy="343535"/>
                    </a:xfrm>
                    <a:prstGeom prst="rect">
                      <a:avLst/>
                    </a:prstGeom>
                    <a:noFill/>
                    <a:ln>
                      <a:noFill/>
                    </a:ln>
                  </pic:spPr>
                </pic:pic>
              </a:graphicData>
            </a:graphic>
          </wp:inline>
        </w:drawing>
      </w: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S.ID.A.2</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7)</w:t>
      </w:r>
      <w:r>
        <w:rPr>
          <w:rFonts w:ascii="Times New Roman" w:hAnsi="Times New Roman" w:cs="Times New Roman"/>
          <w:color w:val="000000"/>
        </w:rPr>
        <w:tab/>
        <w:t>ANS:</w:t>
      </w:r>
      <w:r>
        <w:rPr>
          <w:rFonts w:ascii="Times New Roman" w:hAnsi="Times New Roman" w:cs="Times New Roman"/>
          <w:color w:val="000000"/>
        </w:rPr>
        <w:tab/>
        <w:t>1</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Compute the mean and standard deviations for both teams, then select the correct answer.</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Enter the two sets of data into the STAT function of a graphing calculator, then select the first list (Team A) and run 1-Variable statistics, as shown below:</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D3EACCD" wp14:editId="0877F3DE">
            <wp:extent cx="1849755" cy="123698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7CD33262" wp14:editId="4D40D648">
            <wp:extent cx="1849755" cy="123698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4B696B96" wp14:editId="265134C2">
            <wp:extent cx="1849755" cy="1236980"/>
            <wp:effectExtent l="0" t="0" r="0" b="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Repeat STEP 1 for the second list (Team B).</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1461B319" wp14:editId="0320778A">
            <wp:extent cx="1849755" cy="1236980"/>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0F96981E" wp14:editId="1F56661C">
            <wp:extent cx="1849755" cy="1236980"/>
            <wp:effectExtent l="0" t="0" r="0" b="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5097F4EC" wp14:editId="709BD6C6">
            <wp:extent cx="1849755" cy="1236980"/>
            <wp:effectExtent l="0" t="0" r="0" b="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49755" cy="1236980"/>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3.  Use the data from the graphing calculator to choose the correct answer.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Choice a:  </w:t>
      </w:r>
      <w:r>
        <w:rPr>
          <w:rFonts w:ascii="Times New Roman" w:hAnsi="Times New Roman" w:cs="Times New Roman"/>
          <w:noProof/>
          <w:color w:val="000000"/>
          <w:position w:val="-124"/>
        </w:rPr>
        <w:drawing>
          <wp:inline distT="0" distB="0" distL="0" distR="0" wp14:anchorId="258B705A" wp14:editId="71620170">
            <wp:extent cx="2391410" cy="922655"/>
            <wp:effectExtent l="0" t="0" r="0" b="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91410" cy="922655"/>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Both statements in choice A are true.</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noProof/>
          <w:color w:val="000000"/>
          <w:position w:val="-10"/>
        </w:rPr>
        <w:drawing>
          <wp:inline distT="0" distB="0" distL="0" distR="0" wp14:anchorId="57DE103C" wp14:editId="7D21B306">
            <wp:extent cx="1075690" cy="22733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75690" cy="227330"/>
                    </a:xfrm>
                    <a:prstGeom prst="rect">
                      <a:avLst/>
                    </a:prstGeom>
                    <a:noFill/>
                    <a:ln>
                      <a:noFill/>
                    </a:ln>
                  </pic:spPr>
                </pic:pic>
              </a:graphicData>
            </a:graphic>
          </wp:inline>
        </w:drawing>
      </w:r>
      <w:r>
        <w:rPr>
          <w:rFonts w:ascii="Times New Roman" w:hAnsi="Times New Roman" w:cs="Times New Roman"/>
          <w:color w:val="000000"/>
        </w:rPr>
        <w:t xml:space="preserve">  </w:t>
      </w:r>
      <w:r>
        <w:rPr>
          <w:rFonts w:ascii="Times New Roman" w:hAnsi="Times New Roman" w:cs="Times New Roman"/>
          <w:noProof/>
          <w:color w:val="000000"/>
          <w:position w:val="-10"/>
        </w:rPr>
        <w:drawing>
          <wp:inline distT="0" distB="0" distL="0" distR="0" wp14:anchorId="10DDD63B" wp14:editId="29706263">
            <wp:extent cx="1315720" cy="227330"/>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15720" cy="227330"/>
                    </a:xfrm>
                    <a:prstGeom prst="rect">
                      <a:avLst/>
                    </a:prstGeom>
                    <a:noFill/>
                    <a:ln>
                      <a:noFill/>
                    </a:ln>
                  </pic:spPr>
                </pic:pic>
              </a:graphicData>
            </a:graphic>
          </wp:inline>
        </w:drawing>
      </w: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S.ID.A.2</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8)</w:t>
      </w:r>
      <w:r>
        <w:rPr>
          <w:rFonts w:ascii="Times New Roman" w:hAnsi="Times New Roman" w:cs="Times New Roman"/>
          <w:color w:val="000000"/>
        </w:rPr>
        <w:tab/>
        <w:t>ANS:</w:t>
      </w:r>
      <w:r>
        <w:rPr>
          <w:rFonts w:ascii="Times New Roman" w:hAnsi="Times New Roman" w:cs="Times New Roman"/>
          <w:color w:val="000000"/>
        </w:rPr>
        <w:tab/>
        <w:t>3</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  Compute the median salary, mean salary, salary range, and mean age of employees for both companies, then select the correct answer.</w:t>
      </w:r>
    </w:p>
    <w:tbl>
      <w:tblPr>
        <w:tblW w:w="0" w:type="auto"/>
        <w:tblCellMar>
          <w:left w:w="90" w:type="dxa"/>
          <w:right w:w="90" w:type="dxa"/>
        </w:tblCellMar>
        <w:tblLook w:val="0000" w:firstRow="0" w:lastRow="0" w:firstColumn="0" w:lastColumn="0" w:noHBand="0" w:noVBand="0"/>
      </w:tblPr>
      <w:tblGrid>
        <w:gridCol w:w="2115"/>
        <w:gridCol w:w="2115"/>
        <w:gridCol w:w="2115"/>
        <w:gridCol w:w="2115"/>
      </w:tblGrid>
      <w:tr w:rsidR="004E1292" w:rsidTr="00E449CD">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Company 1</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Company 2</w:t>
            </w:r>
          </w:p>
        </w:tc>
      </w:tr>
      <w:tr w:rsidR="004E1292" w:rsidTr="00E449CD">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1</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median salary</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33,500</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36,250</w:t>
            </w:r>
          </w:p>
        </w:tc>
      </w:tr>
      <w:tr w:rsidR="004E1292" w:rsidTr="00E449CD">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mean salary</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33,750</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44,125</w:t>
            </w:r>
          </w:p>
        </w:tc>
      </w:tr>
      <w:tr w:rsidR="004E1292" w:rsidTr="00E449CD">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salary range</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8,000</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36,000</w:t>
            </w:r>
          </w:p>
        </w:tc>
      </w:tr>
      <w:tr w:rsidR="004E1292" w:rsidTr="00E449CD">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4</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mean age</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28.25</w:t>
            </w:r>
          </w:p>
        </w:tc>
        <w:tc>
          <w:tcPr>
            <w:tcW w:w="2115"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color w:val="000000"/>
              </w:rPr>
              <w:t>28.25</w:t>
            </w:r>
          </w:p>
        </w:tc>
      </w:tr>
    </w:tbl>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S.ID.A.2</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9)</w:t>
      </w:r>
      <w:r>
        <w:rPr>
          <w:rFonts w:ascii="Times New Roman" w:hAnsi="Times New Roman" w:cs="Times New Roman"/>
          <w:color w:val="000000"/>
        </w:rPr>
        <w:tab/>
        <w:t>ANS:</w:t>
      </w:r>
      <w:r>
        <w:rPr>
          <w:rFonts w:ascii="Times New Roman" w:hAnsi="Times New Roman" w:cs="Times New Roman"/>
          <w:color w:val="000000"/>
        </w:rPr>
        <w:tab/>
        <w:t>3</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Median remains at 1.4.</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Strategy:</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Compare the current median and mean to the new median and mean:</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STEP 1.  Compare the medians: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data are already in ascending order, so the median is the middle number.  In this case, the data set contains 24 elements - an even number of elements.  This means there are two middle numbers, both of which are 1.4.  When the data set contains an even number of elements, the median is the average of the two middle numbers, which in this case is  </w:t>
      </w:r>
      <w:r>
        <w:rPr>
          <w:rFonts w:ascii="Times New Roman" w:hAnsi="Times New Roman" w:cs="Times New Roman"/>
          <w:noProof/>
          <w:color w:val="000000"/>
          <w:position w:val="-19"/>
        </w:rPr>
        <w:drawing>
          <wp:inline distT="0" distB="0" distL="0" distR="0" wp14:anchorId="577B3858" wp14:editId="2D2D73A4">
            <wp:extent cx="835660" cy="343535"/>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835660" cy="343535"/>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new data set will contain 10 as an additional element, which brings the total number of elements to 25.  The new median will be the 13th element, which is 1.4.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The current median and the new median are the same, so we can eliminate answer choices </w:t>
      </w:r>
      <w:proofErr w:type="gramStart"/>
      <w:r>
        <w:rPr>
          <w:rFonts w:ascii="Times New Roman" w:hAnsi="Times New Roman" w:cs="Times New Roman"/>
          <w:color w:val="000000"/>
        </w:rPr>
        <w:t>a and</w:t>
      </w:r>
      <w:proofErr w:type="gramEnd"/>
      <w:r>
        <w:rPr>
          <w:rFonts w:ascii="Times New Roman" w:hAnsi="Times New Roman" w:cs="Times New Roman"/>
          <w:color w:val="000000"/>
        </w:rPr>
        <w:t xml:space="preserve"> b.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Compare the means: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The mean will increase because the additional element (10) is bigger than any current element.  It is not necessary to do the calculations.  We can eliminate answer choice d.</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DIMS?  Does it make sense that the answer is choice c?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Yes.  The median will stay and 1.4 and only the mean will increase.</w:t>
      </w: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S.ID.A.3</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10)</w:t>
      </w:r>
      <w:r>
        <w:rPr>
          <w:rFonts w:ascii="Times New Roman" w:hAnsi="Times New Roman" w:cs="Times New Roman"/>
          <w:color w:val="000000"/>
        </w:rPr>
        <w:tab/>
        <w:t>ANS:</w:t>
      </w:r>
      <w:r>
        <w:rPr>
          <w:rFonts w:ascii="Times New Roman" w:hAnsi="Times New Roman" w:cs="Times New Roman"/>
          <w:color w:val="000000"/>
        </w:rPr>
        <w:tab/>
        <w:t>4</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Input the data in a graphing calculator and obtain single variable statistics, then create a boxplot.</w:t>
      </w:r>
    </w:p>
    <w:tbl>
      <w:tblPr>
        <w:tblW w:w="0" w:type="auto"/>
        <w:tblCellMar>
          <w:left w:w="90" w:type="dxa"/>
          <w:right w:w="90" w:type="dxa"/>
        </w:tblCellMar>
        <w:tblLook w:val="0000" w:firstRow="0" w:lastRow="0" w:firstColumn="0" w:lastColumn="0" w:noHBand="0" w:noVBand="0"/>
      </w:tblPr>
      <w:tblGrid>
        <w:gridCol w:w="5008"/>
        <w:gridCol w:w="5008"/>
      </w:tblGrid>
      <w:tr w:rsidR="004E1292" w:rsidTr="00E449CD">
        <w:tc>
          <w:tcPr>
            <w:tcW w:w="28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lastRenderedPageBreak/>
              <w:drawing>
                <wp:inline distT="0" distB="0" distL="0" distR="0" wp14:anchorId="43BA3517" wp14:editId="59939D61">
                  <wp:extent cx="3065780" cy="2304415"/>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065780" cy="230441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0F096CE8" wp14:editId="77A3AB83">
                  <wp:extent cx="3065780" cy="2304415"/>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065780" cy="2304415"/>
                          </a:xfrm>
                          <a:prstGeom prst="rect">
                            <a:avLst/>
                          </a:prstGeom>
                          <a:noFill/>
                          <a:ln>
                            <a:noFill/>
                          </a:ln>
                        </pic:spPr>
                      </pic:pic>
                    </a:graphicData>
                  </a:graphic>
                </wp:inline>
              </w:drawing>
            </w:r>
          </w:p>
        </w:tc>
      </w:tr>
      <w:tr w:rsidR="004E1292" w:rsidTr="00E449CD">
        <w:tc>
          <w:tcPr>
            <w:tcW w:w="28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5CF7B95F" wp14:editId="268F6A39">
                  <wp:extent cx="3065780" cy="2304415"/>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065780" cy="2304415"/>
                          </a:xfrm>
                          <a:prstGeom prst="rect">
                            <a:avLst/>
                          </a:prstGeom>
                          <a:noFill/>
                          <a:ln>
                            <a:noFill/>
                          </a:ln>
                        </pic:spPr>
                      </pic:pic>
                    </a:graphicData>
                  </a:graphic>
                </wp:inline>
              </w:drawing>
            </w:r>
          </w:p>
        </w:tc>
        <w:tc>
          <w:tcPr>
            <w:tcW w:w="2820" w:type="dxa"/>
            <w:tcBorders>
              <w:top w:val="single" w:sz="6" w:space="0" w:color="000000"/>
              <w:left w:val="single" w:sz="6" w:space="0" w:color="000000"/>
              <w:bottom w:val="single" w:sz="6" w:space="0" w:color="000000"/>
              <w:right w:val="single" w:sz="6" w:space="0" w:color="000000"/>
            </w:tcBorders>
          </w:tcPr>
          <w:p w:rsidR="004E1292" w:rsidRDefault="004E1292" w:rsidP="00E449CD">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66EAD815" wp14:editId="5A70937D">
                  <wp:extent cx="3065780" cy="230441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65780" cy="2304415"/>
                          </a:xfrm>
                          <a:prstGeom prst="rect">
                            <a:avLst/>
                          </a:prstGeom>
                          <a:noFill/>
                          <a:ln>
                            <a:noFill/>
                          </a:ln>
                        </pic:spPr>
                      </pic:pic>
                    </a:graphicData>
                  </a:graphic>
                </wp:inline>
              </w:drawing>
            </w:r>
          </w:p>
        </w:tc>
      </w:tr>
    </w:tbl>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BD717E6" wp14:editId="75BCA533">
            <wp:extent cx="3065780" cy="2304415"/>
            <wp:effectExtent l="0" t="0" r="0" b="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065780" cy="2304415"/>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 The set of data is evenly spread.  </w:t>
      </w:r>
      <w:r>
        <w:rPr>
          <w:rFonts w:ascii="Times New Roman" w:hAnsi="Times New Roman" w:cs="Times New Roman"/>
          <w:color w:val="FF0000"/>
        </w:rPr>
        <w:t>Wrong.</w:t>
      </w:r>
      <w:r>
        <w:rPr>
          <w:rFonts w:ascii="Times New Roman" w:hAnsi="Times New Roman" w:cs="Times New Roman"/>
          <w:color w:val="000000"/>
        </w:rPr>
        <w:t xml:space="preserve">  The data is not evenly spread.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The median of the data is 59.5.  </w:t>
      </w:r>
      <w:r>
        <w:rPr>
          <w:rFonts w:ascii="Times New Roman" w:hAnsi="Times New Roman" w:cs="Times New Roman"/>
          <w:color w:val="FF0000"/>
        </w:rPr>
        <w:t>Wrong.</w:t>
      </w:r>
      <w:r>
        <w:rPr>
          <w:rFonts w:ascii="Times New Roman" w:hAnsi="Times New Roman" w:cs="Times New Roman"/>
          <w:color w:val="000000"/>
        </w:rPr>
        <w:t xml:space="preserve">  The median of the data is 62.5.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The set of data is skewed because 59 is the only value below 60.  </w:t>
      </w:r>
      <w:r>
        <w:rPr>
          <w:rFonts w:ascii="Times New Roman" w:hAnsi="Times New Roman" w:cs="Times New Roman"/>
          <w:color w:val="FF0000"/>
        </w:rPr>
        <w:t>Wrong.</w:t>
      </w:r>
      <w:r>
        <w:rPr>
          <w:rFonts w:ascii="Times New Roman" w:hAnsi="Times New Roman" w:cs="Times New Roman"/>
          <w:color w:val="000000"/>
        </w:rPr>
        <w:t xml:space="preserve">  The data is skewed, but the reason for </w:t>
      </w:r>
      <w:proofErr w:type="spellStart"/>
      <w:r>
        <w:rPr>
          <w:rFonts w:ascii="Times New Roman" w:hAnsi="Times New Roman" w:cs="Times New Roman"/>
          <w:color w:val="000000"/>
        </w:rPr>
        <w:t>skewdness</w:t>
      </w:r>
      <w:proofErr w:type="spellEnd"/>
      <w:r>
        <w:rPr>
          <w:rFonts w:ascii="Times New Roman" w:hAnsi="Times New Roman" w:cs="Times New Roman"/>
          <w:color w:val="000000"/>
        </w:rPr>
        <w:t xml:space="preserve"> is that the mean does not equal the median.  </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 79 is an outlier, which would affect the standard deviation of these.  True.  Any value greater than Q3 plus 1.5 times the interquartile range is an outlier.  </w:t>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position w:val="-170"/>
        </w:rPr>
        <w:lastRenderedPageBreak/>
        <w:drawing>
          <wp:inline distT="0" distB="0" distL="0" distR="0" wp14:anchorId="611A7CC7" wp14:editId="5031C3D2">
            <wp:extent cx="2407920" cy="1236980"/>
            <wp:effectExtent l="0" t="0" r="0" b="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07920" cy="1236980"/>
                    </a:xfrm>
                    <a:prstGeom prst="rect">
                      <a:avLst/>
                    </a:prstGeom>
                    <a:noFill/>
                    <a:ln>
                      <a:noFill/>
                    </a:ln>
                  </pic:spPr>
                </pic:pic>
              </a:graphicData>
            </a:graphic>
          </wp:inline>
        </w:drawing>
      </w:r>
      <w:r>
        <w:rPr>
          <w:rFonts w:ascii="Times New Roman" w:hAnsi="Times New Roman" w:cs="Times New Roman"/>
          <w:color w:val="000000"/>
        </w:rPr>
        <w:t xml:space="preserve"> </w:t>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sz w:val="2"/>
          <w:szCs w:val="2"/>
        </w:rPr>
      </w:pPr>
      <w:r>
        <w:rPr>
          <w:rFonts w:ascii="Times New Roman" w:hAnsi="Times New Roman" w:cs="Times New Roman"/>
          <w:color w:val="000000"/>
        </w:rPr>
        <w:t>79 is beyond the upper outlier fence.</w:t>
      </w: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S.ID.A.3</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Default="004E1292" w:rsidP="004E1292">
      <w:pPr>
        <w:widowControl w:val="0"/>
        <w:suppressAutoHyphens/>
        <w:autoSpaceDE w:val="0"/>
        <w:autoSpaceDN w:val="0"/>
        <w:adjustRightInd w:val="0"/>
        <w:spacing w:after="0" w:line="240" w:lineRule="auto"/>
        <w:rPr>
          <w:rFonts w:ascii="Times New Roman" w:hAnsi="Times New Roman" w:cs="Times New Roman"/>
          <w:color w:val="000000"/>
          <w:sz w:val="2"/>
          <w:szCs w:val="2"/>
        </w:rPr>
      </w:pPr>
    </w:p>
    <w:p w:rsidR="004E1292" w:rsidRDefault="004E1292" w:rsidP="004E1292">
      <w:pPr>
        <w:widowControl w:val="0"/>
        <w:tabs>
          <w:tab w:val="right" w:pos="-180"/>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ind w:hanging="630"/>
        <w:rPr>
          <w:rFonts w:ascii="Times New Roman" w:hAnsi="Times New Roman" w:cs="Times New Roman"/>
          <w:color w:val="000000"/>
        </w:rPr>
      </w:pPr>
      <w:r>
        <w:rPr>
          <w:rFonts w:ascii="Times New Roman" w:hAnsi="Times New Roman" w:cs="Times New Roman"/>
          <w:color w:val="000000"/>
        </w:rPr>
        <w:tab/>
        <w:t>11)</w:t>
      </w:r>
      <w:r>
        <w:rPr>
          <w:rFonts w:ascii="Times New Roman" w:hAnsi="Times New Roman" w:cs="Times New Roman"/>
          <w:color w:val="000000"/>
        </w:rPr>
        <w:tab/>
        <w:t>ANS:</w:t>
      </w:r>
      <w:r>
        <w:rPr>
          <w:rFonts w:ascii="Times New Roman" w:hAnsi="Times New Roman" w:cs="Times New Roman"/>
          <w:color w:val="000000"/>
        </w:rPr>
        <w:tab/>
        <w:t>1</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1.  Insert the data into the stats editor of a graphing calculator and calculate 1 variable statistics.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noProof/>
          <w:color w:val="000000"/>
        </w:rPr>
        <w:drawing>
          <wp:inline distT="0" distB="0" distL="0" distR="0" wp14:anchorId="20322DDA" wp14:editId="4015C083">
            <wp:extent cx="2391410" cy="1799590"/>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91410" cy="1799590"/>
                    </a:xfrm>
                    <a:prstGeom prst="rect">
                      <a:avLst/>
                    </a:prstGeom>
                    <a:noFill/>
                    <a:ln>
                      <a:noFill/>
                    </a:ln>
                  </pic:spPr>
                </pic:pic>
              </a:graphicData>
            </a:graphic>
          </wp:inline>
        </w:drawing>
      </w:r>
      <w:r>
        <w:rPr>
          <w:rFonts w:ascii="Times New Roman" w:hAnsi="Times New Roman" w:cs="Times New Roman"/>
          <w:noProof/>
          <w:color w:val="000000"/>
        </w:rPr>
        <w:drawing>
          <wp:inline distT="0" distB="0" distL="0" distR="0" wp14:anchorId="1D8743E6" wp14:editId="69448E04">
            <wp:extent cx="2391410" cy="179959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391410" cy="1799590"/>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2.  Construct a box plot.</w:t>
      </w:r>
    </w:p>
    <w:p w:rsidR="004E1292" w:rsidRDefault="004E1292" w:rsidP="004E1292">
      <w:pPr>
        <w:keepLines/>
        <w:suppressAutoHyphens/>
        <w:autoSpaceDE w:val="0"/>
        <w:autoSpaceDN w:val="0"/>
        <w:adjustRightInd w:val="0"/>
        <w:spacing w:after="0" w:line="240" w:lineRule="auto"/>
        <w:jc w:val="center"/>
        <w:rPr>
          <w:rFonts w:ascii="Times New Roman" w:hAnsi="Times New Roman" w:cs="Times New Roman"/>
          <w:color w:val="000000"/>
        </w:rPr>
      </w:pPr>
      <w:r>
        <w:rPr>
          <w:rFonts w:ascii="Times New Roman" w:hAnsi="Times New Roman" w:cs="Times New Roman"/>
          <w:noProof/>
          <w:color w:val="000000"/>
        </w:rPr>
        <w:drawing>
          <wp:inline distT="0" distB="0" distL="0" distR="0" wp14:anchorId="060929E4" wp14:editId="2898BBAA">
            <wp:extent cx="4075430" cy="2044065"/>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075430" cy="2044065"/>
                    </a:xfrm>
                    <a:prstGeom prst="rect">
                      <a:avLst/>
                    </a:prstGeom>
                    <a:noFill/>
                    <a:ln>
                      <a:noFill/>
                    </a:ln>
                  </pic:spPr>
                </pic:pic>
              </a:graphicData>
            </a:graphic>
          </wp:inline>
        </w:drawing>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STEP 3:  Eliminate</w:t>
      </w:r>
      <w:r>
        <w:rPr>
          <w:rFonts w:ascii="Times New Roman" w:hAnsi="Times New Roman" w:cs="Times New Roman"/>
          <w:i/>
          <w:iCs/>
          <w:color w:val="000000"/>
        </w:rPr>
        <w:t xml:space="preserve"> true</w:t>
      </w:r>
      <w:r>
        <w:rPr>
          <w:rFonts w:ascii="Times New Roman" w:hAnsi="Times New Roman" w:cs="Times New Roman"/>
          <w:color w:val="000000"/>
        </w:rPr>
        <w:t xml:space="preserve"> answer choices.</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It is </w:t>
      </w:r>
      <w:proofErr w:type="spellStart"/>
      <w:r>
        <w:rPr>
          <w:rFonts w:ascii="Times New Roman" w:hAnsi="Times New Roman" w:cs="Times New Roman"/>
          <w:color w:val="000000"/>
        </w:rPr>
        <w:t>trued</w:t>
      </w:r>
      <w:proofErr w:type="spellEnd"/>
      <w:r>
        <w:rPr>
          <w:rFonts w:ascii="Times New Roman" w:hAnsi="Times New Roman" w:cs="Times New Roman"/>
          <w:color w:val="000000"/>
        </w:rPr>
        <w:t xml:space="preserve"> that the data have two outliers.  These are 0 and 120.</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It is true that the median is 53.</w:t>
      </w:r>
    </w:p>
    <w:p w:rsidR="004E1292" w:rsidRDefault="004E1292" w:rsidP="004E1292">
      <w:pPr>
        <w:keepLine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It is true that the range is 120</w:t>
      </w:r>
    </w:p>
    <w:p w:rsidR="004E1292" w:rsidRDefault="004E1292" w:rsidP="004E1292">
      <w:pPr>
        <w:widowControl w:val="0"/>
        <w:suppressAutoHyphens/>
        <w:autoSpaceDE w:val="0"/>
        <w:autoSpaceDN w:val="0"/>
        <w:adjustRightInd w:val="0"/>
        <w:spacing w:after="1" w:line="240" w:lineRule="auto"/>
        <w:rPr>
          <w:rFonts w:ascii="Times New Roman" w:hAnsi="Times New Roman" w:cs="Times New Roman"/>
          <w:color w:val="000000"/>
        </w:rPr>
      </w:pPr>
    </w:p>
    <w:p w:rsidR="004E1292" w:rsidRDefault="004E1292" w:rsidP="004E1292">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spacing w:after="0" w:line="240" w:lineRule="auto"/>
        <w:rPr>
          <w:rFonts w:ascii="Times New Roman" w:hAnsi="Times New Roman" w:cs="Times New Roman"/>
          <w:color w:val="000000"/>
          <w:sz w:val="2"/>
          <w:szCs w:val="2"/>
        </w:rPr>
      </w:pPr>
      <w:r>
        <w:rPr>
          <w:rFonts w:ascii="Times New Roman" w:hAnsi="Times New Roman" w:cs="Times New Roman"/>
          <w:color w:val="000000"/>
        </w:rPr>
        <w:t>PTS:</w:t>
      </w:r>
      <w:r>
        <w:rPr>
          <w:rFonts w:ascii="Times New Roman" w:hAnsi="Times New Roman" w:cs="Times New Roman"/>
          <w:color w:val="000000"/>
        </w:rPr>
        <w:tab/>
        <w:t>2</w:t>
      </w:r>
      <w:r>
        <w:rPr>
          <w:rFonts w:ascii="Times New Roman" w:hAnsi="Times New Roman" w:cs="Times New Roman"/>
          <w:color w:val="000000"/>
        </w:rPr>
        <w:tab/>
        <w:t>NAT:</w:t>
      </w:r>
      <w:r>
        <w:rPr>
          <w:rFonts w:ascii="Times New Roman" w:hAnsi="Times New Roman" w:cs="Times New Roman"/>
          <w:color w:val="000000"/>
        </w:rPr>
        <w:tab/>
        <w:t>S.ID.A.3</w:t>
      </w:r>
      <w:r>
        <w:rPr>
          <w:rFonts w:ascii="Times New Roman" w:hAnsi="Times New Roman" w:cs="Times New Roman"/>
          <w:color w:val="000000"/>
        </w:rPr>
        <w:tab/>
        <w:t>TOP:</w:t>
      </w:r>
      <w:r>
        <w:rPr>
          <w:rFonts w:ascii="Times New Roman" w:hAnsi="Times New Roman" w:cs="Times New Roman"/>
          <w:color w:val="000000"/>
        </w:rPr>
        <w:tab/>
        <w:t>Central Tendency and Dispersion</w:t>
      </w:r>
    </w:p>
    <w:p w:rsidR="004E1292" w:rsidRPr="004E1292" w:rsidRDefault="004E1292" w:rsidP="004E1292">
      <w:pPr>
        <w:keepLines/>
        <w:tabs>
          <w:tab w:val="right" w:pos="-180"/>
          <w:tab w:val="left" w:pos="0"/>
        </w:tabs>
        <w:suppressAutoHyphens/>
        <w:autoSpaceDE w:val="0"/>
        <w:autoSpaceDN w:val="0"/>
        <w:adjustRightInd w:val="0"/>
        <w:spacing w:after="0" w:line="240" w:lineRule="auto"/>
        <w:jc w:val="center"/>
        <w:rPr>
          <w:rFonts w:ascii="Times New Roman" w:hAnsi="Times New Roman" w:cs="Times New Roman"/>
          <w:b/>
          <w:color w:val="000000"/>
          <w:sz w:val="24"/>
          <w:szCs w:val="24"/>
          <w:u w:val="single"/>
        </w:rPr>
      </w:pPr>
    </w:p>
    <w:sectPr w:rsidR="004E1292" w:rsidRPr="004E1292" w:rsidSect="007373A3">
      <w:type w:val="continuous"/>
      <w:pgSz w:w="12240" w:h="15840"/>
      <w:pgMar w:top="1440" w:right="720" w:bottom="1440" w:left="1350" w:header="720" w:footer="720" w:gutter="0"/>
      <w:cols w:space="720" w:equalWidth="0">
        <w:col w:w="1017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D19EA"/>
    <w:multiLevelType w:val="hybridMultilevel"/>
    <w:tmpl w:val="F1A03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AEF"/>
    <w:rsid w:val="00067D37"/>
    <w:rsid w:val="0007234B"/>
    <w:rsid w:val="00115816"/>
    <w:rsid w:val="00146E40"/>
    <w:rsid w:val="001F3655"/>
    <w:rsid w:val="002655AD"/>
    <w:rsid w:val="003F135C"/>
    <w:rsid w:val="004419A6"/>
    <w:rsid w:val="004E1292"/>
    <w:rsid w:val="0053698F"/>
    <w:rsid w:val="00593E79"/>
    <w:rsid w:val="005F5597"/>
    <w:rsid w:val="005F6D84"/>
    <w:rsid w:val="00610400"/>
    <w:rsid w:val="00670AFB"/>
    <w:rsid w:val="006B69D7"/>
    <w:rsid w:val="00735969"/>
    <w:rsid w:val="007373A3"/>
    <w:rsid w:val="00782427"/>
    <w:rsid w:val="0078321A"/>
    <w:rsid w:val="008D0A89"/>
    <w:rsid w:val="00905052"/>
    <w:rsid w:val="0095566D"/>
    <w:rsid w:val="009941A8"/>
    <w:rsid w:val="00A43770"/>
    <w:rsid w:val="00AA2294"/>
    <w:rsid w:val="00B42373"/>
    <w:rsid w:val="00BA6DDB"/>
    <w:rsid w:val="00BE3AEF"/>
    <w:rsid w:val="00C1437F"/>
    <w:rsid w:val="00C66C1B"/>
    <w:rsid w:val="00C87C76"/>
    <w:rsid w:val="00C91481"/>
    <w:rsid w:val="00C9705E"/>
    <w:rsid w:val="00CE47DE"/>
    <w:rsid w:val="00D05656"/>
    <w:rsid w:val="00D93F0D"/>
    <w:rsid w:val="00DE67D7"/>
    <w:rsid w:val="00F2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31DD5BE-B732-4C81-AC6F-BA729A60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6C1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593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2373"/>
    <w:rPr>
      <w:color w:val="808080"/>
    </w:rPr>
  </w:style>
  <w:style w:type="paragraph" w:styleId="ListParagraph">
    <w:name w:val="List Paragraph"/>
    <w:basedOn w:val="Normal"/>
    <w:uiPriority w:val="34"/>
    <w:qFormat/>
    <w:rsid w:val="00670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emf"/><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theme" Target="theme/theme1.xml"/><Relationship Id="rId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image" Target="media/image11.emf"/><Relationship Id="rId29" Type="http://schemas.openxmlformats.org/officeDocument/2006/relationships/image" Target="media/image24.png"/><Relationship Id="rId11" Type="http://schemas.openxmlformats.org/officeDocument/2006/relationships/image" Target="media/image6.emf"/><Relationship Id="rId24" Type="http://schemas.openxmlformats.org/officeDocument/2006/relationships/image" Target="media/image19.emf"/><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image" Target="media/image1.wmf"/><Relationship Id="rId10" Type="http://schemas.openxmlformats.org/officeDocument/2006/relationships/image" Target="media/image5.png"/><Relationship Id="rId19" Type="http://schemas.openxmlformats.org/officeDocument/2006/relationships/image" Target="media/image14.emf"/><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emf"/><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Robert (17K524)</dc:creator>
  <cp:keywords/>
  <dc:description/>
  <cp:lastModifiedBy>Steve Sibol</cp:lastModifiedBy>
  <cp:revision>2</cp:revision>
  <dcterms:created xsi:type="dcterms:W3CDTF">2018-08-29T16:00:00Z</dcterms:created>
  <dcterms:modified xsi:type="dcterms:W3CDTF">2018-08-29T16:00:00Z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