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992D44" w:rsidP="00D04B28">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D</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Rate, </w:t>
      </w:r>
      <w:r w:rsidR="002655AD">
        <w:rPr>
          <w:rFonts w:ascii="Times New Roman" w:hAnsi="Times New Roman" w:cs="Times New Roman"/>
          <w:b/>
          <w:bCs/>
          <w:color w:val="000000"/>
          <w:sz w:val="26"/>
          <w:szCs w:val="26"/>
        </w:rPr>
        <w:t xml:space="preserve">Lesson </w:t>
      </w:r>
      <w:r>
        <w:rPr>
          <w:rFonts w:ascii="Times New Roman" w:hAnsi="Times New Roman" w:cs="Times New Roman"/>
          <w:b/>
          <w:bCs/>
          <w:color w:val="000000"/>
          <w:sz w:val="26"/>
          <w:szCs w:val="26"/>
        </w:rPr>
        <w:t>1</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Conversions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912D48">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RATE</w:t>
      </w:r>
    </w:p>
    <w:p w:rsidR="0053698F" w:rsidRDefault="00912D48">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Conversions</w:t>
      </w:r>
    </w:p>
    <w:tbl>
      <w:tblPr>
        <w:tblW w:w="0" w:type="auto"/>
        <w:tblInd w:w="113" w:type="dxa"/>
        <w:tblLook w:val="0000" w:firstRow="0" w:lastRow="0" w:firstColumn="0" w:lastColumn="0" w:noHBand="0" w:noVBand="0"/>
      </w:tblPr>
      <w:tblGrid>
        <w:gridCol w:w="4456"/>
        <w:gridCol w:w="4865"/>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912D48">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912D48">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53698F" w:rsidRPr="00C66C1B" w:rsidRDefault="003C3BB5" w:rsidP="00C66C1B">
            <w:pPr>
              <w:pStyle w:val="Default"/>
              <w:rPr>
                <w:sz w:val="20"/>
                <w:szCs w:val="20"/>
              </w:rPr>
            </w:pPr>
            <w:r>
              <w:rPr>
                <w:b/>
                <w:bCs/>
                <w:sz w:val="20"/>
                <w:szCs w:val="20"/>
              </w:rPr>
              <w:t>N.</w:t>
            </w:r>
            <w:r w:rsidR="00912D48">
              <w:rPr>
                <w:b/>
                <w:bCs/>
                <w:sz w:val="20"/>
                <w:szCs w:val="20"/>
              </w:rPr>
              <w:t xml:space="preserve">Q.A.1 </w:t>
            </w:r>
            <w:r w:rsidR="00912D48">
              <w:rPr>
                <w:sz w:val="20"/>
                <w:szCs w:val="20"/>
              </w:rPr>
              <w:t xml:space="preserve">Use units as a way to understand problems and to guide the solution of multi-step problems; choose and interpret units consistently in formulas; choose and interpret the scale and the origin in graphs and data displays.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912D48">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912D48">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912D48" w:rsidRDefault="00912D48" w:rsidP="00912D48">
            <w:pPr>
              <w:pStyle w:val="Default"/>
              <w:rPr>
                <w:sz w:val="20"/>
                <w:szCs w:val="20"/>
              </w:rPr>
            </w:pPr>
            <w:r>
              <w:rPr>
                <w:b/>
                <w:bCs/>
                <w:sz w:val="20"/>
                <w:szCs w:val="20"/>
              </w:rPr>
              <w:t xml:space="preserve">AI-N.Q.1 </w:t>
            </w:r>
            <w:r>
              <w:rPr>
                <w:sz w:val="20"/>
                <w:szCs w:val="20"/>
              </w:rPr>
              <w:t xml:space="preserve">Select quantities and use units as a way to: </w:t>
            </w:r>
          </w:p>
          <w:p w:rsidR="0053698F" w:rsidRPr="00C66C1B" w:rsidRDefault="00912D48" w:rsidP="00912D48">
            <w:pPr>
              <w:pStyle w:val="Default"/>
              <w:rPr>
                <w:sz w:val="20"/>
                <w:szCs w:val="20"/>
              </w:rPr>
            </w:pPr>
            <w:proofErr w:type="spellStart"/>
            <w:r>
              <w:rPr>
                <w:sz w:val="20"/>
                <w:szCs w:val="20"/>
              </w:rPr>
              <w:t>i</w:t>
            </w:r>
            <w:proofErr w:type="spellEnd"/>
            <w:r>
              <w:rPr>
                <w:sz w:val="20"/>
                <w:szCs w:val="20"/>
              </w:rPr>
              <w:t xml:space="preserve">) interpret and guide the solution of multi-step problems; ii) choose and interpret units consistently in formulas; and iii) choose and interpret the scale and the origin in graphs and data displays.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D0513B" w:rsidRDefault="00D0513B" w:rsidP="00D0513B">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D0513B" w:rsidRPr="00AA2294" w:rsidRDefault="00D0513B" w:rsidP="00D0513B">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FC1510" w:rsidRPr="00FC1510" w:rsidRDefault="00FC1510" w:rsidP="00FC1510">
      <w:pPr>
        <w:pStyle w:val="ListParagraph"/>
        <w:keepLines/>
        <w:numPr>
          <w:ilvl w:val="0"/>
          <w:numId w:val="1"/>
        </w:numPr>
        <w:suppressAutoHyphens/>
        <w:autoSpaceDE w:val="0"/>
        <w:autoSpaceDN w:val="0"/>
        <w:adjustRightInd w:val="0"/>
        <w:spacing w:line="240" w:lineRule="auto"/>
        <w:rPr>
          <w:rFonts w:ascii="Times New Roman" w:hAnsi="Times New Roman" w:cs="Times New Roman"/>
          <w:b/>
          <w:bCs/>
          <w:color w:val="000000"/>
          <w:sz w:val="24"/>
          <w:szCs w:val="24"/>
          <w:u w:val="single"/>
        </w:rPr>
      </w:pPr>
      <w:r>
        <w:rPr>
          <w:rFonts w:ascii="Times New Roman" w:hAnsi="Times New Roman" w:cs="Times New Roman"/>
          <w:bCs/>
          <w:color w:val="000000"/>
          <w:sz w:val="24"/>
          <w:szCs w:val="24"/>
        </w:rPr>
        <w:t>Understand units as essential to understanding and interpreting graphs.</w:t>
      </w:r>
    </w:p>
    <w:p w:rsidR="00FC1510" w:rsidRPr="00FC1510" w:rsidRDefault="00FC1510" w:rsidP="00FC1510">
      <w:pPr>
        <w:pStyle w:val="ListParagraph"/>
        <w:keepLines/>
        <w:numPr>
          <w:ilvl w:val="0"/>
          <w:numId w:val="1"/>
        </w:numPr>
        <w:suppressAutoHyphens/>
        <w:autoSpaceDE w:val="0"/>
        <w:autoSpaceDN w:val="0"/>
        <w:adjustRightInd w:val="0"/>
        <w:spacing w:line="240" w:lineRule="auto"/>
        <w:rPr>
          <w:rFonts w:ascii="Times New Roman" w:hAnsi="Times New Roman" w:cs="Times New Roman"/>
          <w:b/>
          <w:bCs/>
          <w:color w:val="000000"/>
          <w:sz w:val="24"/>
          <w:szCs w:val="24"/>
          <w:u w:val="single"/>
        </w:rPr>
      </w:pPr>
      <w:r>
        <w:rPr>
          <w:rFonts w:ascii="Times New Roman" w:hAnsi="Times New Roman" w:cs="Times New Roman"/>
          <w:bCs/>
          <w:color w:val="000000"/>
          <w:sz w:val="24"/>
          <w:szCs w:val="24"/>
        </w:rPr>
        <w:t>Understand units as essential to problem solving.</w:t>
      </w:r>
    </w:p>
    <w:p w:rsidR="00FC1510" w:rsidRPr="00FC1510" w:rsidRDefault="00FC1510" w:rsidP="00FC1510">
      <w:pPr>
        <w:pStyle w:val="ListParagraph"/>
        <w:keepLines/>
        <w:numPr>
          <w:ilvl w:val="0"/>
          <w:numId w:val="1"/>
        </w:numPr>
        <w:suppressAutoHyphens/>
        <w:autoSpaceDE w:val="0"/>
        <w:autoSpaceDN w:val="0"/>
        <w:adjustRightInd w:val="0"/>
        <w:spacing w:line="240" w:lineRule="auto"/>
        <w:rPr>
          <w:rFonts w:ascii="Times New Roman" w:hAnsi="Times New Roman" w:cs="Times New Roman"/>
          <w:b/>
          <w:bCs/>
          <w:color w:val="000000"/>
          <w:sz w:val="24"/>
          <w:szCs w:val="24"/>
          <w:u w:val="single"/>
        </w:rPr>
      </w:pPr>
      <w:r>
        <w:rPr>
          <w:rFonts w:ascii="Times New Roman" w:hAnsi="Times New Roman" w:cs="Times New Roman"/>
          <w:bCs/>
          <w:color w:val="000000"/>
          <w:sz w:val="24"/>
          <w:szCs w:val="24"/>
        </w:rPr>
        <w:t>Use and convert units when problem solving.</w:t>
      </w:r>
    </w:p>
    <w:p w:rsidR="00D0513B" w:rsidRDefault="00D0513B">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395579" w:rsidRDefault="00395579">
      <w:pPr>
        <w:keepLines/>
        <w:suppressAutoHyphens/>
        <w:autoSpaceDE w:val="0"/>
        <w:autoSpaceDN w:val="0"/>
        <w:adjustRightInd w:val="0"/>
        <w:spacing w:after="0" w:line="240" w:lineRule="auto"/>
        <w:rPr>
          <w:rFonts w:ascii="Times New Roman" w:hAnsi="Times New Roman" w:cs="Times New Roman"/>
          <w:color w:val="000000"/>
          <w:sz w:val="24"/>
          <w:szCs w:val="24"/>
        </w:rPr>
        <w:sectPr w:rsidR="00395579" w:rsidSect="0075539D">
          <w:pgSz w:w="12240" w:h="15840"/>
          <w:pgMar w:top="1008" w:right="1440" w:bottom="1440" w:left="1008" w:header="720" w:footer="720" w:gutter="0"/>
          <w:cols w:space="720" w:equalWidth="0">
            <w:col w:w="9450"/>
          </w:cols>
          <w:docGrid w:linePitch="299"/>
        </w:sectPr>
      </w:pPr>
    </w:p>
    <w:p w:rsidR="00395579"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r w:rsidR="00395579">
        <w:rPr>
          <w:rFonts w:ascii="Times New Roman" w:hAnsi="Times New Roman" w:cs="Times New Roman"/>
          <w:color w:val="000000"/>
          <w:sz w:val="24"/>
          <w:szCs w:val="24"/>
        </w:rPr>
        <w:t>ancellation</w:t>
      </w:r>
      <w:proofErr w:type="gramEnd"/>
    </w:p>
    <w:p w:rsidR="00395579"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convert</w:t>
      </w:r>
      <w:proofErr w:type="gramEnd"/>
      <w:r>
        <w:rPr>
          <w:rFonts w:ascii="Times New Roman" w:hAnsi="Times New Roman" w:cs="Times New Roman"/>
          <w:color w:val="000000"/>
          <w:sz w:val="24"/>
          <w:szCs w:val="24"/>
        </w:rPr>
        <w:t xml:space="preserve"> / c</w:t>
      </w:r>
      <w:r w:rsidR="00395579">
        <w:rPr>
          <w:rFonts w:ascii="Times New Roman" w:hAnsi="Times New Roman" w:cs="Times New Roman"/>
          <w:color w:val="000000"/>
          <w:sz w:val="24"/>
          <w:szCs w:val="24"/>
        </w:rPr>
        <w:t>onversion</w:t>
      </w:r>
    </w:p>
    <w:p w:rsidR="00395579"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cross-m</w:t>
      </w:r>
      <w:r w:rsidR="00395579">
        <w:rPr>
          <w:rFonts w:ascii="Times New Roman" w:hAnsi="Times New Roman" w:cs="Times New Roman"/>
          <w:color w:val="000000"/>
          <w:sz w:val="24"/>
          <w:szCs w:val="24"/>
        </w:rPr>
        <w:t>ultiplication</w:t>
      </w:r>
      <w:proofErr w:type="gramEnd"/>
    </w:p>
    <w:p w:rsidR="00395579"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w:t>
      </w:r>
      <w:r w:rsidR="00395579">
        <w:rPr>
          <w:rFonts w:ascii="Times New Roman" w:hAnsi="Times New Roman" w:cs="Times New Roman"/>
          <w:color w:val="000000"/>
          <w:sz w:val="24"/>
          <w:szCs w:val="24"/>
        </w:rPr>
        <w:t>enominator</w:t>
      </w:r>
      <w:proofErr w:type="gramEnd"/>
    </w:p>
    <w:p w:rsidR="00395579"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w:t>
      </w:r>
      <w:r w:rsidR="00395579">
        <w:rPr>
          <w:rFonts w:ascii="Times New Roman" w:hAnsi="Times New Roman" w:cs="Times New Roman"/>
          <w:color w:val="000000"/>
          <w:sz w:val="24"/>
          <w:szCs w:val="24"/>
        </w:rPr>
        <w:t>umerator</w:t>
      </w:r>
      <w:proofErr w:type="gramEnd"/>
    </w:p>
    <w:p w:rsidR="002C1280"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per</w:t>
      </w:r>
      <w:proofErr w:type="gramEnd"/>
      <w:r>
        <w:rPr>
          <w:rFonts w:ascii="Times New Roman" w:hAnsi="Times New Roman" w:cs="Times New Roman"/>
          <w:color w:val="000000"/>
          <w:sz w:val="24"/>
          <w:szCs w:val="24"/>
        </w:rPr>
        <w:t xml:space="preserve"> </w:t>
      </w:r>
    </w:p>
    <w:p w:rsidR="00395579"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w:t>
      </w:r>
      <w:r w:rsidR="00395579">
        <w:rPr>
          <w:rFonts w:ascii="Times New Roman" w:hAnsi="Times New Roman" w:cs="Times New Roman"/>
          <w:color w:val="000000"/>
          <w:sz w:val="24"/>
          <w:szCs w:val="24"/>
        </w:rPr>
        <w:t>roportion</w:t>
      </w:r>
      <w:proofErr w:type="gramEnd"/>
    </w:p>
    <w:p w:rsidR="00395579" w:rsidRDefault="002C128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w:t>
      </w:r>
      <w:r w:rsidR="00395579">
        <w:rPr>
          <w:rFonts w:ascii="Times New Roman" w:hAnsi="Times New Roman" w:cs="Times New Roman"/>
          <w:color w:val="000000"/>
          <w:sz w:val="24"/>
          <w:szCs w:val="24"/>
        </w:rPr>
        <w:t>ate</w:t>
      </w:r>
      <w:proofErr w:type="gramEnd"/>
    </w:p>
    <w:p w:rsidR="00395579" w:rsidRDefault="008C3AB6">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w:t>
      </w:r>
      <w:r w:rsidR="00395579">
        <w:rPr>
          <w:rFonts w:ascii="Times New Roman" w:hAnsi="Times New Roman" w:cs="Times New Roman"/>
          <w:color w:val="000000"/>
          <w:sz w:val="24"/>
          <w:szCs w:val="24"/>
        </w:rPr>
        <w:t>atio</w:t>
      </w:r>
      <w:proofErr w:type="gramEnd"/>
    </w:p>
    <w:p w:rsidR="00395579" w:rsidRDefault="00D31FA0">
      <w:pPr>
        <w:keepLines/>
        <w:suppressAutoHyphens/>
        <w:autoSpaceDE w:val="0"/>
        <w:autoSpaceDN w:val="0"/>
        <w:adjustRightInd w:val="0"/>
        <w:spacing w:after="0" w:line="240" w:lineRule="auto"/>
        <w:rPr>
          <w:rFonts w:ascii="Times New Roman" w:hAnsi="Times New Roman" w:cs="Times New Roman"/>
          <w:color w:val="000000"/>
          <w:sz w:val="24"/>
          <w:szCs w:val="24"/>
        </w:rPr>
        <w:sectPr w:rsidR="00395579" w:rsidSect="00D31FA0">
          <w:type w:val="continuous"/>
          <w:pgSz w:w="12240" w:h="15840"/>
          <w:pgMar w:top="1008" w:right="1440" w:bottom="1440" w:left="1008" w:header="720" w:footer="720" w:gutter="0"/>
          <w:cols w:num="4" w:space="720"/>
          <w:docGrid w:linePitch="299"/>
        </w:sectPr>
      </w:pPr>
      <w:proofErr w:type="gramStart"/>
      <w:r>
        <w:rPr>
          <w:rFonts w:ascii="Times New Roman" w:hAnsi="Times New Roman" w:cs="Times New Roman"/>
          <w:color w:val="000000"/>
          <w:sz w:val="24"/>
          <w:szCs w:val="24"/>
        </w:rPr>
        <w:t>scale</w:t>
      </w:r>
      <w:proofErr w:type="gramEnd"/>
    </w:p>
    <w:p w:rsidR="00F57FCD" w:rsidRDefault="00F57FCD">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F57FCD" w:rsidRDefault="00F57FCD" w:rsidP="00F57FCD">
      <w:pPr>
        <w:keepLines/>
        <w:suppressAutoHyphens/>
        <w:autoSpaceDE w:val="0"/>
        <w:autoSpaceDN w:val="0"/>
        <w:adjustRightInd w:val="0"/>
        <w:spacing w:after="0" w:line="240" w:lineRule="auto"/>
        <w:jc w:val="center"/>
        <w:rPr>
          <w:rFonts w:ascii="Times New Roman" w:hAnsi="Times New Roman"/>
          <w:b/>
          <w:color w:val="000000"/>
          <w:sz w:val="24"/>
          <w:szCs w:val="24"/>
          <w:u w:val="single"/>
        </w:rPr>
      </w:pPr>
      <w:r w:rsidRPr="00F57FCD">
        <w:rPr>
          <w:rFonts w:ascii="Times New Roman" w:hAnsi="Times New Roman"/>
          <w:b/>
          <w:color w:val="000000"/>
          <w:sz w:val="24"/>
          <w:szCs w:val="24"/>
          <w:u w:val="single"/>
        </w:rPr>
        <w:t xml:space="preserve">Big Units </w:t>
      </w:r>
      <w:r w:rsidR="00627D29">
        <w:rPr>
          <w:rFonts w:ascii="Times New Roman" w:hAnsi="Times New Roman"/>
          <w:b/>
          <w:color w:val="000000"/>
          <w:sz w:val="24"/>
          <w:szCs w:val="24"/>
          <w:u w:val="single"/>
        </w:rPr>
        <w:t xml:space="preserve">- </w:t>
      </w:r>
      <w:r w:rsidRPr="00F57FCD">
        <w:rPr>
          <w:rFonts w:ascii="Times New Roman" w:hAnsi="Times New Roman"/>
          <w:b/>
          <w:color w:val="000000"/>
          <w:sz w:val="24"/>
          <w:szCs w:val="24"/>
          <w:u w:val="single"/>
        </w:rPr>
        <w:t>Small Units</w:t>
      </w:r>
    </w:p>
    <w:p w:rsidR="00F57FCD" w:rsidRDefault="00F57FCD" w:rsidP="00F57FCD">
      <w:pPr>
        <w:keepLines/>
        <w:suppressAutoHyphens/>
        <w:autoSpaceDE w:val="0"/>
        <w:autoSpaceDN w:val="0"/>
        <w:adjustRightInd w:val="0"/>
        <w:spacing w:after="0" w:line="240" w:lineRule="auto"/>
        <w:rPr>
          <w:rFonts w:ascii="Times New Roman" w:hAnsi="Times New Roman"/>
          <w:color w:val="000000"/>
          <w:sz w:val="24"/>
          <w:szCs w:val="24"/>
        </w:rPr>
      </w:pPr>
    </w:p>
    <w:p w:rsidR="00D77EAB" w:rsidRDefault="00627D29" w:rsidP="00F57FC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As a general rule</w:t>
      </w:r>
      <w:r w:rsidR="00F57FCD">
        <w:rPr>
          <w:rFonts w:ascii="Times New Roman" w:hAnsi="Times New Roman"/>
          <w:color w:val="000000"/>
          <w:sz w:val="24"/>
          <w:szCs w:val="24"/>
        </w:rPr>
        <w:t xml:space="preserve">, big units are used to measure big things and small units are used to measure small things.  </w:t>
      </w:r>
    </w:p>
    <w:p w:rsidR="00F57FCD" w:rsidRDefault="00F57FCD" w:rsidP="00F57FCD">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For example, </w:t>
      </w:r>
    </w:p>
    <w:p w:rsidR="00F57FCD" w:rsidRDefault="00F57FCD" w:rsidP="00F57FCD">
      <w:pPr>
        <w:pStyle w:val="ListParagraph"/>
        <w:keepLines/>
        <w:numPr>
          <w:ilvl w:val="0"/>
          <w:numId w:val="2"/>
        </w:numPr>
        <w:suppressAutoHyphens/>
        <w:autoSpaceDE w:val="0"/>
        <w:autoSpaceDN w:val="0"/>
        <w:adjustRightInd w:val="0"/>
        <w:spacing w:after="0" w:line="240" w:lineRule="auto"/>
        <w:rPr>
          <w:rFonts w:ascii="Times New Roman" w:hAnsi="Times New Roman"/>
          <w:color w:val="000000"/>
          <w:sz w:val="24"/>
          <w:szCs w:val="24"/>
        </w:rPr>
      </w:pPr>
      <w:proofErr w:type="gramStart"/>
      <w:r w:rsidRPr="00F57FCD">
        <w:rPr>
          <w:rFonts w:ascii="Times New Roman" w:hAnsi="Times New Roman"/>
          <w:color w:val="000000"/>
          <w:sz w:val="24"/>
          <w:szCs w:val="24"/>
        </w:rPr>
        <w:t>the</w:t>
      </w:r>
      <w:proofErr w:type="gramEnd"/>
      <w:r w:rsidRPr="00F57FCD">
        <w:rPr>
          <w:rFonts w:ascii="Times New Roman" w:hAnsi="Times New Roman"/>
          <w:color w:val="000000"/>
          <w:sz w:val="24"/>
          <w:szCs w:val="24"/>
        </w:rPr>
        <w:t xml:space="preserve"> distance from New York City to San Francisco is a big distance, so it would be measured in big units, like miles or kilometers</w:t>
      </w:r>
      <w:r>
        <w:rPr>
          <w:rFonts w:ascii="Times New Roman" w:hAnsi="Times New Roman"/>
          <w:color w:val="000000"/>
          <w:sz w:val="24"/>
          <w:szCs w:val="24"/>
        </w:rPr>
        <w:t xml:space="preserve">.  </w:t>
      </w:r>
    </w:p>
    <w:p w:rsidR="00F57FCD" w:rsidRDefault="00F57FCD" w:rsidP="00F57FCD">
      <w:pPr>
        <w:pStyle w:val="ListParagraph"/>
        <w:keepLines/>
        <w:numPr>
          <w:ilvl w:val="0"/>
          <w:numId w:val="2"/>
        </w:numPr>
        <w:suppressAutoHyphens/>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t</w:t>
      </w:r>
      <w:r w:rsidRPr="00F57FCD">
        <w:rPr>
          <w:rFonts w:ascii="Times New Roman" w:hAnsi="Times New Roman"/>
          <w:color w:val="000000"/>
          <w:sz w:val="24"/>
          <w:szCs w:val="24"/>
        </w:rPr>
        <w:t>he</w:t>
      </w:r>
      <w:proofErr w:type="gramEnd"/>
      <w:r w:rsidRPr="00F57FCD">
        <w:rPr>
          <w:rFonts w:ascii="Times New Roman" w:hAnsi="Times New Roman"/>
          <w:color w:val="000000"/>
          <w:sz w:val="24"/>
          <w:szCs w:val="24"/>
        </w:rPr>
        <w:t xml:space="preserve"> distance from a student</w:t>
      </w:r>
      <w:r w:rsidR="00D77EAB">
        <w:rPr>
          <w:rFonts w:ascii="Times New Roman" w:hAnsi="Times New Roman"/>
          <w:color w:val="000000"/>
          <w:sz w:val="24"/>
          <w:szCs w:val="24"/>
        </w:rPr>
        <w:t>’s elbow to the tip of his or her</w:t>
      </w:r>
      <w:r w:rsidRPr="00F57FCD">
        <w:rPr>
          <w:rFonts w:ascii="Times New Roman" w:hAnsi="Times New Roman"/>
          <w:color w:val="000000"/>
          <w:sz w:val="24"/>
          <w:szCs w:val="24"/>
        </w:rPr>
        <w:t xml:space="preserve"> finger is a small distance, so it would be measured in small units, like inches or centimeters.  </w:t>
      </w:r>
    </w:p>
    <w:p w:rsidR="00D77EAB" w:rsidRDefault="00D77EAB" w:rsidP="00D77EAB">
      <w:pPr>
        <w:keepLines/>
        <w:suppressAutoHyphens/>
        <w:autoSpaceDE w:val="0"/>
        <w:autoSpaceDN w:val="0"/>
        <w:adjustRightInd w:val="0"/>
        <w:spacing w:after="0" w:line="240" w:lineRule="auto"/>
        <w:rPr>
          <w:rFonts w:ascii="Times New Roman" w:hAnsi="Times New Roman"/>
          <w:color w:val="000000"/>
          <w:sz w:val="24"/>
          <w:szCs w:val="24"/>
        </w:rPr>
      </w:pPr>
    </w:p>
    <w:p w:rsidR="00D77EAB" w:rsidRDefault="00D77EAB" w:rsidP="00D77EAB">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Since both big and small units can be used to measure the same thing, it is sometimes </w:t>
      </w:r>
      <w:r w:rsidR="00627D29">
        <w:rPr>
          <w:rFonts w:ascii="Times New Roman" w:hAnsi="Times New Roman"/>
          <w:color w:val="000000"/>
          <w:sz w:val="24"/>
          <w:szCs w:val="24"/>
        </w:rPr>
        <w:t>desirable</w:t>
      </w:r>
      <w:r>
        <w:rPr>
          <w:rFonts w:ascii="Times New Roman" w:hAnsi="Times New Roman"/>
          <w:color w:val="000000"/>
          <w:sz w:val="24"/>
          <w:szCs w:val="24"/>
        </w:rPr>
        <w:t xml:space="preserve"> to change from one unit of measurement to another.  When different size units are used to measure the same thing:</w:t>
      </w:r>
    </w:p>
    <w:p w:rsidR="00D77EAB" w:rsidRDefault="00D77EAB" w:rsidP="00D77EAB">
      <w:pPr>
        <w:pStyle w:val="ListParagraph"/>
        <w:keepLines/>
        <w:numPr>
          <w:ilvl w:val="0"/>
          <w:numId w:val="3"/>
        </w:numPr>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Changing from a big unit to a small u</w:t>
      </w:r>
      <w:r w:rsidR="00065956">
        <w:rPr>
          <w:rFonts w:ascii="Times New Roman" w:hAnsi="Times New Roman"/>
          <w:color w:val="000000"/>
          <w:sz w:val="24"/>
          <w:szCs w:val="24"/>
        </w:rPr>
        <w:t>nit involves multiplication.</w:t>
      </w:r>
    </w:p>
    <w:p w:rsidR="00D77EAB" w:rsidRDefault="00D77EAB" w:rsidP="00D77EAB">
      <w:pPr>
        <w:pStyle w:val="ListParagraph"/>
        <w:keepLines/>
        <w:numPr>
          <w:ilvl w:val="0"/>
          <w:numId w:val="3"/>
        </w:numPr>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Changing from a small unit to a big unit involves division.</w:t>
      </w:r>
    </w:p>
    <w:p w:rsidR="00065956" w:rsidRDefault="00627D29" w:rsidP="00D77EAB">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For example, </w:t>
      </w:r>
      <w:r w:rsidR="00065956">
        <w:rPr>
          <w:rFonts w:ascii="Times New Roman" w:hAnsi="Times New Roman"/>
          <w:color w:val="000000"/>
          <w:sz w:val="24"/>
          <w:szCs w:val="24"/>
        </w:rPr>
        <w:t>1 foot = 12 inches.</w:t>
      </w:r>
      <w:r>
        <w:rPr>
          <w:rFonts w:ascii="Times New Roman" w:hAnsi="Times New Roman"/>
          <w:color w:val="000000"/>
          <w:sz w:val="24"/>
          <w:szCs w:val="24"/>
        </w:rPr>
        <w:t xml:space="preserve">  The following diagram shows the mathematical operations involved in converting feet to inches and inches to feet.</w:t>
      </w:r>
      <w:r w:rsidR="00065956">
        <w:rPr>
          <w:rFonts w:ascii="Times New Roman" w:hAnsi="Times New Roman"/>
          <w:color w:val="000000"/>
          <w:sz w:val="24"/>
          <w:szCs w:val="24"/>
        </w:rPr>
        <w:t xml:space="preserve"> </w:t>
      </w:r>
    </w:p>
    <w:p w:rsidR="00627D29" w:rsidRDefault="00627D29" w:rsidP="00D77EAB">
      <w:pPr>
        <w:keepLines/>
        <w:suppressAutoHyphens/>
        <w:autoSpaceDE w:val="0"/>
        <w:autoSpaceDN w:val="0"/>
        <w:adjustRightInd w:val="0"/>
        <w:spacing w:after="0" w:line="240" w:lineRule="auto"/>
        <w:rPr>
          <w:rFonts w:ascii="Times New Roman" w:hAnsi="Times New Roman"/>
          <w:color w:val="000000"/>
          <w:sz w:val="24"/>
          <w:szCs w:val="24"/>
        </w:rPr>
      </w:pPr>
    </w:p>
    <w:p w:rsidR="00065956" w:rsidRDefault="00627D29" w:rsidP="00065956">
      <w:pPr>
        <w:keepLines/>
        <w:suppressAutoHyphens/>
        <w:autoSpaceDE w:val="0"/>
        <w:autoSpaceDN w:val="0"/>
        <w:adjustRightInd w:val="0"/>
        <w:spacing w:after="0" w:line="240" w:lineRule="auto"/>
        <w:jc w:val="center"/>
      </w:pPr>
      <w:r>
        <w:object w:dxaOrig="8701" w:dyaOrig="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13.25pt" o:ole="">
            <v:imagedata r:id="rId5" o:title=""/>
          </v:shape>
          <o:OLEObject Type="Embed" ProgID="Visio.Drawing.15" ShapeID="_x0000_i1025" DrawAspect="Content" ObjectID="_1597052745" r:id="rId6"/>
        </w:object>
      </w:r>
    </w:p>
    <w:p w:rsidR="00065956" w:rsidRDefault="00065956" w:rsidP="00065956">
      <w:pPr>
        <w:keepLines/>
        <w:suppressAutoHyphens/>
        <w:autoSpaceDE w:val="0"/>
        <w:autoSpaceDN w:val="0"/>
        <w:adjustRightInd w:val="0"/>
        <w:spacing w:after="0" w:line="240" w:lineRule="auto"/>
        <w:jc w:val="center"/>
      </w:pPr>
    </w:p>
    <w:p w:rsidR="00065956" w:rsidRDefault="00065956" w:rsidP="00065956">
      <w:pPr>
        <w:keepLines/>
        <w:suppressAutoHyphens/>
        <w:autoSpaceDE w:val="0"/>
        <w:autoSpaceDN w:val="0"/>
        <w:adjustRightInd w:val="0"/>
        <w:spacing w:after="0" w:line="240" w:lineRule="auto"/>
        <w:jc w:val="center"/>
      </w:pPr>
    </w:p>
    <w:p w:rsidR="00065956" w:rsidRPr="00050EB3" w:rsidRDefault="00E16A6E" w:rsidP="00065956">
      <w:pPr>
        <w:keepLines/>
        <w:suppressAutoHyphens/>
        <w:autoSpaceDE w:val="0"/>
        <w:autoSpaceDN w:val="0"/>
        <w:adjustRightInd w:val="0"/>
        <w:spacing w:after="0" w:line="240" w:lineRule="auto"/>
        <w:jc w:val="center"/>
        <w:rPr>
          <w:rFonts w:ascii="Times New Roman" w:hAnsi="Times New Roman" w:cs="Times New Roman"/>
          <w:b/>
          <w:sz w:val="24"/>
          <w:szCs w:val="24"/>
          <w:u w:val="single"/>
        </w:rPr>
      </w:pPr>
      <w:r w:rsidRPr="00050EB3">
        <w:rPr>
          <w:rFonts w:ascii="Times New Roman" w:hAnsi="Times New Roman" w:cs="Times New Roman"/>
          <w:b/>
          <w:sz w:val="24"/>
          <w:szCs w:val="24"/>
          <w:u w:val="single"/>
        </w:rPr>
        <w:t>Ratio</w:t>
      </w:r>
      <w:r w:rsidR="00050EB3">
        <w:rPr>
          <w:rFonts w:ascii="Times New Roman" w:hAnsi="Times New Roman" w:cs="Times New Roman"/>
          <w:b/>
          <w:sz w:val="24"/>
          <w:szCs w:val="24"/>
          <w:u w:val="single"/>
        </w:rPr>
        <w:t xml:space="preserve">s, </w:t>
      </w:r>
      <w:r w:rsidR="00065956" w:rsidRPr="00050EB3">
        <w:rPr>
          <w:rFonts w:ascii="Times New Roman" w:hAnsi="Times New Roman" w:cs="Times New Roman"/>
          <w:b/>
          <w:sz w:val="24"/>
          <w:szCs w:val="24"/>
          <w:u w:val="single"/>
        </w:rPr>
        <w:t>Rat</w:t>
      </w:r>
      <w:r w:rsidRPr="00050EB3">
        <w:rPr>
          <w:rFonts w:ascii="Times New Roman" w:hAnsi="Times New Roman" w:cs="Times New Roman"/>
          <w:b/>
          <w:sz w:val="24"/>
          <w:szCs w:val="24"/>
          <w:u w:val="single"/>
        </w:rPr>
        <w:t>e</w:t>
      </w:r>
      <w:r w:rsidR="00065956" w:rsidRPr="00050EB3">
        <w:rPr>
          <w:rFonts w:ascii="Times New Roman" w:hAnsi="Times New Roman" w:cs="Times New Roman"/>
          <w:b/>
          <w:sz w:val="24"/>
          <w:szCs w:val="24"/>
          <w:u w:val="single"/>
        </w:rPr>
        <w:t>s</w:t>
      </w:r>
      <w:r w:rsidR="00050EB3">
        <w:rPr>
          <w:rFonts w:ascii="Times New Roman" w:hAnsi="Times New Roman" w:cs="Times New Roman"/>
          <w:b/>
          <w:sz w:val="24"/>
          <w:szCs w:val="24"/>
          <w:u w:val="single"/>
        </w:rPr>
        <w:t xml:space="preserve">, and </w:t>
      </w:r>
      <w:r w:rsidR="00050EB3" w:rsidRPr="00050EB3">
        <w:rPr>
          <w:rFonts w:ascii="Times New Roman" w:hAnsi="Times New Roman" w:cs="Times New Roman"/>
          <w:b/>
          <w:sz w:val="24"/>
          <w:szCs w:val="24"/>
          <w:u w:val="single"/>
        </w:rPr>
        <w:t>Proportions</w:t>
      </w:r>
    </w:p>
    <w:p w:rsidR="00065956" w:rsidRDefault="00065956" w:rsidP="00065956">
      <w:pPr>
        <w:keepLines/>
        <w:suppressAutoHyphens/>
        <w:autoSpaceDE w:val="0"/>
        <w:autoSpaceDN w:val="0"/>
        <w:adjustRightInd w:val="0"/>
        <w:spacing w:after="0" w:line="240" w:lineRule="auto"/>
        <w:jc w:val="center"/>
        <w:rPr>
          <w:rFonts w:ascii="Times New Roman" w:hAnsi="Times New Roman"/>
          <w:color w:val="000000"/>
          <w:sz w:val="24"/>
          <w:szCs w:val="24"/>
        </w:rPr>
      </w:pPr>
    </w:p>
    <w:p w:rsidR="00050EB3" w:rsidRDefault="00050EB3" w:rsidP="00050EB3">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Pr="00050EB3">
        <w:rPr>
          <w:rFonts w:ascii="Times New Roman" w:hAnsi="Times New Roman"/>
          <w:b/>
          <w:color w:val="000000"/>
          <w:sz w:val="24"/>
          <w:szCs w:val="24"/>
          <w:u w:val="single"/>
        </w:rPr>
        <w:t>ratio</w:t>
      </w:r>
      <w:r>
        <w:rPr>
          <w:rFonts w:ascii="Times New Roman" w:hAnsi="Times New Roman"/>
          <w:color w:val="000000"/>
          <w:sz w:val="24"/>
          <w:szCs w:val="24"/>
        </w:rPr>
        <w:t xml:space="preserve"> is a simple compariso</w:t>
      </w:r>
      <w:r w:rsidR="0075539D">
        <w:rPr>
          <w:rFonts w:ascii="Times New Roman" w:hAnsi="Times New Roman"/>
          <w:color w:val="000000"/>
          <w:sz w:val="24"/>
          <w:szCs w:val="24"/>
        </w:rPr>
        <w:t>n of two numbers, such as 12:1 or 1:12.</w:t>
      </w:r>
      <w:r>
        <w:rPr>
          <w:rFonts w:ascii="Times New Roman" w:hAnsi="Times New Roman"/>
          <w:color w:val="000000"/>
          <w:sz w:val="24"/>
          <w:szCs w:val="24"/>
        </w:rPr>
        <w:t xml:space="preserve"> </w:t>
      </w:r>
    </w:p>
    <w:p w:rsidR="00050EB3" w:rsidRDefault="00050EB3" w:rsidP="00050EB3">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Pr="00050EB3">
        <w:rPr>
          <w:rFonts w:ascii="Times New Roman" w:hAnsi="Times New Roman"/>
          <w:b/>
          <w:color w:val="000000"/>
          <w:sz w:val="24"/>
          <w:szCs w:val="24"/>
          <w:u w:val="single"/>
        </w:rPr>
        <w:t>rate</w:t>
      </w:r>
      <w:r>
        <w:rPr>
          <w:rFonts w:ascii="Times New Roman" w:hAnsi="Times New Roman"/>
          <w:color w:val="000000"/>
          <w:sz w:val="24"/>
          <w:szCs w:val="24"/>
        </w:rPr>
        <w:t xml:space="preserve"> is a ratio that includes units, such as </w:t>
      </w:r>
      <w:r w:rsidR="00AB6143" w:rsidRPr="00AB6143">
        <w:rPr>
          <w:position w:val="-24"/>
        </w:rPr>
        <w:object w:dxaOrig="999" w:dyaOrig="620">
          <v:shape id="_x0000_i1026" type="#_x0000_t75" style="width:50.25pt;height:30.75pt" o:ole="">
            <v:imagedata r:id="rId7" o:title=""/>
          </v:shape>
          <o:OLEObject Type="Embed" ProgID="Equation.DSMT4" ShapeID="_x0000_i1026" DrawAspect="Content" ObjectID="_1597052746" r:id="rId8"/>
        </w:object>
      </w:r>
      <w:r>
        <w:rPr>
          <w:rFonts w:ascii="Times New Roman" w:hAnsi="Times New Roman"/>
          <w:color w:val="000000"/>
          <w:sz w:val="24"/>
          <w:szCs w:val="24"/>
        </w:rPr>
        <w:t xml:space="preserve">, which is read as </w:t>
      </w:r>
      <w:r w:rsidR="00AB6143">
        <w:rPr>
          <w:rFonts w:ascii="Times New Roman" w:hAnsi="Times New Roman"/>
          <w:color w:val="000000"/>
          <w:sz w:val="24"/>
          <w:szCs w:val="24"/>
        </w:rPr>
        <w:t>“T</w:t>
      </w:r>
      <w:r w:rsidR="00AB6143" w:rsidRPr="00AB6143">
        <w:rPr>
          <w:rFonts w:ascii="Times New Roman" w:hAnsi="Times New Roman"/>
          <w:color w:val="000000"/>
          <w:sz w:val="24"/>
          <w:szCs w:val="24"/>
        </w:rPr>
        <w:t xml:space="preserve">welve inches </w:t>
      </w:r>
      <w:r w:rsidR="00AB6143" w:rsidRPr="00AB6143">
        <w:rPr>
          <w:rFonts w:ascii="Times New Roman" w:hAnsi="Times New Roman"/>
          <w:i/>
          <w:color w:val="000000"/>
          <w:sz w:val="24"/>
          <w:szCs w:val="24"/>
        </w:rPr>
        <w:t>per</w:t>
      </w:r>
      <w:r w:rsidR="0075539D">
        <w:rPr>
          <w:rFonts w:ascii="Times New Roman" w:hAnsi="Times New Roman"/>
          <w:color w:val="000000"/>
          <w:sz w:val="24"/>
          <w:szCs w:val="24"/>
        </w:rPr>
        <w:t xml:space="preserve"> foot,</w:t>
      </w:r>
      <w:r w:rsidR="00AB6143">
        <w:rPr>
          <w:rFonts w:ascii="Times New Roman" w:hAnsi="Times New Roman"/>
          <w:color w:val="000000"/>
          <w:sz w:val="24"/>
          <w:szCs w:val="24"/>
        </w:rPr>
        <w:t>”</w:t>
      </w:r>
      <w:r w:rsidR="0075539D">
        <w:rPr>
          <w:rFonts w:ascii="Times New Roman" w:hAnsi="Times New Roman"/>
          <w:color w:val="000000"/>
          <w:sz w:val="24"/>
          <w:szCs w:val="24"/>
        </w:rPr>
        <w:t xml:space="preserve"> or </w:t>
      </w:r>
      <w:r w:rsidR="0075539D" w:rsidRPr="00AB6143">
        <w:rPr>
          <w:position w:val="-24"/>
        </w:rPr>
        <w:object w:dxaOrig="999" w:dyaOrig="620">
          <v:shape id="_x0000_i1027" type="#_x0000_t75" style="width:50.25pt;height:30.75pt" o:ole="">
            <v:imagedata r:id="rId9" o:title=""/>
          </v:shape>
          <o:OLEObject Type="Embed" ProgID="Equation.DSMT4" ShapeID="_x0000_i1027" DrawAspect="Content" ObjectID="_1597052747" r:id="rId10"/>
        </w:object>
      </w:r>
      <w:r w:rsidR="0075539D">
        <w:rPr>
          <w:rFonts w:ascii="Times New Roman" w:hAnsi="Times New Roman"/>
          <w:color w:val="000000"/>
          <w:sz w:val="24"/>
          <w:szCs w:val="24"/>
        </w:rPr>
        <w:t xml:space="preserve">, which is read as “One foot </w:t>
      </w:r>
      <w:r w:rsidR="0075539D">
        <w:rPr>
          <w:rFonts w:ascii="Times New Roman" w:hAnsi="Times New Roman"/>
          <w:i/>
          <w:color w:val="000000"/>
          <w:sz w:val="24"/>
          <w:szCs w:val="24"/>
        </w:rPr>
        <w:t>per</w:t>
      </w:r>
      <w:r w:rsidR="0075539D">
        <w:rPr>
          <w:rFonts w:ascii="Times New Roman" w:hAnsi="Times New Roman"/>
          <w:color w:val="000000"/>
          <w:sz w:val="24"/>
          <w:szCs w:val="24"/>
        </w:rPr>
        <w:t xml:space="preserve"> twelve inches.”   </w:t>
      </w:r>
      <w:r>
        <w:rPr>
          <w:rFonts w:ascii="Times New Roman" w:hAnsi="Times New Roman"/>
          <w:color w:val="000000"/>
          <w:sz w:val="24"/>
          <w:szCs w:val="24"/>
        </w:rPr>
        <w:t>The vinculum (fraction bar) is read as</w:t>
      </w:r>
      <w:r w:rsidR="0075539D">
        <w:rPr>
          <w:rFonts w:ascii="Times New Roman" w:hAnsi="Times New Roman"/>
          <w:color w:val="000000"/>
          <w:sz w:val="24"/>
          <w:szCs w:val="24"/>
        </w:rPr>
        <w:t xml:space="preserve"> the word</w:t>
      </w:r>
      <w:r>
        <w:rPr>
          <w:rFonts w:ascii="Times New Roman" w:hAnsi="Times New Roman"/>
          <w:color w:val="000000"/>
          <w:sz w:val="24"/>
          <w:szCs w:val="24"/>
        </w:rPr>
        <w:t xml:space="preserve"> “</w:t>
      </w:r>
      <w:r w:rsidRPr="00050EB3">
        <w:rPr>
          <w:rFonts w:ascii="Times New Roman" w:hAnsi="Times New Roman"/>
          <w:i/>
          <w:color w:val="000000"/>
          <w:sz w:val="24"/>
          <w:szCs w:val="24"/>
        </w:rPr>
        <w:t>per</w:t>
      </w:r>
      <w:r>
        <w:rPr>
          <w:rFonts w:ascii="Times New Roman" w:hAnsi="Times New Roman"/>
          <w:color w:val="000000"/>
          <w:sz w:val="24"/>
          <w:szCs w:val="24"/>
        </w:rPr>
        <w:t xml:space="preserve">.”  </w:t>
      </w:r>
    </w:p>
    <w:p w:rsidR="00D77EAB" w:rsidRDefault="00050EB3" w:rsidP="00050EB3">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Pr="00050EB3">
        <w:rPr>
          <w:rFonts w:ascii="Times New Roman" w:hAnsi="Times New Roman"/>
          <w:b/>
          <w:color w:val="000000"/>
          <w:sz w:val="24"/>
          <w:szCs w:val="24"/>
          <w:u w:val="single"/>
        </w:rPr>
        <w:t>unit rate</w:t>
      </w:r>
      <w:r>
        <w:rPr>
          <w:rFonts w:ascii="Times New Roman" w:hAnsi="Times New Roman"/>
          <w:color w:val="000000"/>
          <w:sz w:val="24"/>
          <w:szCs w:val="24"/>
        </w:rPr>
        <w:t xml:space="preserve"> is a rate with a denominator of 1 unit.</w:t>
      </w:r>
      <w:r w:rsidR="0075539D">
        <w:rPr>
          <w:rFonts w:ascii="Times New Roman" w:hAnsi="Times New Roman"/>
          <w:color w:val="000000"/>
          <w:sz w:val="24"/>
          <w:szCs w:val="24"/>
        </w:rPr>
        <w:t xml:space="preserve">  </w:t>
      </w:r>
      <w:r w:rsidR="0075539D" w:rsidRPr="00AB6143">
        <w:rPr>
          <w:position w:val="-24"/>
        </w:rPr>
        <w:object w:dxaOrig="999" w:dyaOrig="620">
          <v:shape id="_x0000_i1028" type="#_x0000_t75" style="width:50.25pt;height:30.75pt" o:ole="">
            <v:imagedata r:id="rId7" o:title=""/>
          </v:shape>
          <o:OLEObject Type="Embed" ProgID="Equation.DSMT4" ShapeID="_x0000_i1028" DrawAspect="Content" ObjectID="_1597052748" r:id="rId11"/>
        </w:object>
      </w:r>
      <w:proofErr w:type="gramStart"/>
      <w:r w:rsidR="0075539D">
        <w:rPr>
          <w:rFonts w:ascii="Times New Roman" w:hAnsi="Times New Roman"/>
          <w:color w:val="000000"/>
          <w:sz w:val="24"/>
          <w:szCs w:val="24"/>
        </w:rPr>
        <w:t>is</w:t>
      </w:r>
      <w:proofErr w:type="gramEnd"/>
      <w:r w:rsidR="0075539D">
        <w:rPr>
          <w:rFonts w:ascii="Times New Roman" w:hAnsi="Times New Roman"/>
          <w:color w:val="000000"/>
          <w:sz w:val="24"/>
          <w:szCs w:val="24"/>
        </w:rPr>
        <w:t xml:space="preserve"> a unit rate.  </w:t>
      </w:r>
      <w:r w:rsidR="0075539D" w:rsidRPr="00AB6143">
        <w:rPr>
          <w:position w:val="-24"/>
        </w:rPr>
        <w:object w:dxaOrig="999" w:dyaOrig="620">
          <v:shape id="_x0000_i1029" type="#_x0000_t75" style="width:50.25pt;height:30.75pt" o:ole="">
            <v:imagedata r:id="rId9" o:title=""/>
          </v:shape>
          <o:OLEObject Type="Embed" ProgID="Equation.DSMT4" ShapeID="_x0000_i1029" DrawAspect="Content" ObjectID="_1597052749" r:id="rId12"/>
        </w:object>
      </w:r>
      <w:proofErr w:type="gramStart"/>
      <w:r w:rsidR="0075539D">
        <w:rPr>
          <w:rFonts w:ascii="Times New Roman" w:hAnsi="Times New Roman"/>
          <w:color w:val="000000"/>
          <w:sz w:val="24"/>
          <w:szCs w:val="24"/>
        </w:rPr>
        <w:t>is</w:t>
      </w:r>
      <w:proofErr w:type="gramEnd"/>
      <w:r w:rsidR="0075539D">
        <w:rPr>
          <w:rFonts w:ascii="Times New Roman" w:hAnsi="Times New Roman"/>
          <w:color w:val="000000"/>
          <w:sz w:val="24"/>
          <w:szCs w:val="24"/>
        </w:rPr>
        <w:t xml:space="preserve"> </w:t>
      </w:r>
      <w:r w:rsidR="0075539D" w:rsidRPr="0075539D">
        <w:rPr>
          <w:rFonts w:ascii="Times New Roman" w:hAnsi="Times New Roman"/>
          <w:i/>
          <w:color w:val="000000"/>
          <w:sz w:val="24"/>
          <w:szCs w:val="24"/>
        </w:rPr>
        <w:t>not</w:t>
      </w:r>
      <w:r w:rsidR="0075539D">
        <w:rPr>
          <w:rFonts w:ascii="Times New Roman" w:hAnsi="Times New Roman"/>
          <w:color w:val="000000"/>
          <w:sz w:val="24"/>
          <w:szCs w:val="24"/>
        </w:rPr>
        <w:t xml:space="preserve"> a unit rate.</w:t>
      </w:r>
    </w:p>
    <w:p w:rsidR="00050EB3" w:rsidRDefault="00050EB3" w:rsidP="00050EB3">
      <w:pPr>
        <w:keepLines/>
        <w:suppressAutoHyphens/>
        <w:autoSpaceDE w:val="0"/>
        <w:autoSpaceDN w:val="0"/>
        <w:adjustRightInd w:val="0"/>
        <w:spacing w:after="0" w:line="240" w:lineRule="auto"/>
        <w:rPr>
          <w:rFonts w:ascii="Times New Roman" w:hAnsi="Times New Roman"/>
          <w:color w:val="000000"/>
          <w:sz w:val="24"/>
          <w:szCs w:val="24"/>
        </w:rPr>
      </w:pPr>
    </w:p>
    <w:p w:rsidR="00AA2841" w:rsidRDefault="00AA2841" w:rsidP="00AA2841">
      <w:pPr>
        <w:keepLines/>
        <w:suppressAutoHyphens/>
        <w:autoSpaceDE w:val="0"/>
        <w:autoSpaceDN w:val="0"/>
        <w:adjustRightInd w:val="0"/>
        <w:spacing w:after="0" w:line="240" w:lineRule="auto"/>
        <w:ind w:left="1008" w:hanging="1008"/>
        <w:rPr>
          <w:rFonts w:ascii="Times New Roman" w:hAnsi="Times New Roman"/>
          <w:color w:val="000000"/>
          <w:sz w:val="24"/>
          <w:szCs w:val="24"/>
        </w:rPr>
      </w:pPr>
      <w:r>
        <w:rPr>
          <w:rFonts w:ascii="Times New Roman" w:hAnsi="Times New Roman"/>
          <w:color w:val="000000"/>
          <w:sz w:val="24"/>
          <w:szCs w:val="24"/>
        </w:rPr>
        <w:t xml:space="preserve">NOTE:   </w:t>
      </w:r>
      <w:r w:rsidR="0075539D">
        <w:rPr>
          <w:rFonts w:ascii="Times New Roman" w:hAnsi="Times New Roman"/>
          <w:color w:val="000000"/>
          <w:sz w:val="24"/>
          <w:szCs w:val="24"/>
        </w:rPr>
        <w:t xml:space="preserve">When working with </w:t>
      </w:r>
      <w:r w:rsidR="00A05676">
        <w:rPr>
          <w:rFonts w:ascii="Times New Roman" w:hAnsi="Times New Roman"/>
          <w:color w:val="000000"/>
          <w:sz w:val="24"/>
          <w:szCs w:val="24"/>
        </w:rPr>
        <w:t>problems that involve rates</w:t>
      </w:r>
      <w:r w:rsidR="006B7593">
        <w:rPr>
          <w:rFonts w:ascii="Times New Roman" w:hAnsi="Times New Roman"/>
          <w:color w:val="000000"/>
          <w:sz w:val="24"/>
          <w:szCs w:val="24"/>
        </w:rPr>
        <w:t xml:space="preserve">, it is </w:t>
      </w:r>
      <w:r w:rsidR="0075539D">
        <w:rPr>
          <w:rFonts w:ascii="Times New Roman" w:hAnsi="Times New Roman"/>
          <w:color w:val="000000"/>
          <w:sz w:val="24"/>
          <w:szCs w:val="24"/>
        </w:rPr>
        <w:t>c</w:t>
      </w:r>
      <w:r w:rsidR="00A05676">
        <w:rPr>
          <w:rFonts w:ascii="Times New Roman" w:hAnsi="Times New Roman"/>
          <w:color w:val="000000"/>
          <w:sz w:val="24"/>
          <w:szCs w:val="24"/>
        </w:rPr>
        <w:t xml:space="preserve">ommon practice to omit the unit labels and manipulate ratios instead of rates.  While this increases computational efficiency, it can lead to conceptual errors.  While </w:t>
      </w:r>
      <w:r w:rsidR="00A05676" w:rsidRPr="00AB6143">
        <w:rPr>
          <w:position w:val="-24"/>
        </w:rPr>
        <w:object w:dxaOrig="999" w:dyaOrig="620">
          <v:shape id="_x0000_i1030" type="#_x0000_t75" style="width:50.25pt;height:30.75pt" o:ole="">
            <v:imagedata r:id="rId7" o:title=""/>
          </v:shape>
          <o:OLEObject Type="Embed" ProgID="Equation.DSMT4" ShapeID="_x0000_i1030" DrawAspect="Content" ObjectID="_1597052750" r:id="rId13"/>
        </w:object>
      </w:r>
      <w:r w:rsidR="00A05676">
        <w:rPr>
          <w:rFonts w:ascii="Times New Roman" w:hAnsi="Times New Roman"/>
          <w:color w:val="000000"/>
          <w:sz w:val="24"/>
          <w:szCs w:val="24"/>
        </w:rPr>
        <w:t xml:space="preserve">and </w:t>
      </w:r>
      <w:r w:rsidR="00A05676" w:rsidRPr="00AB6143">
        <w:rPr>
          <w:position w:val="-24"/>
        </w:rPr>
        <w:object w:dxaOrig="999" w:dyaOrig="620">
          <v:shape id="_x0000_i1031" type="#_x0000_t75" style="width:50.25pt;height:30.75pt" o:ole="">
            <v:imagedata r:id="rId9" o:title=""/>
          </v:shape>
          <o:OLEObject Type="Embed" ProgID="Equation.DSMT4" ShapeID="_x0000_i1031" DrawAspect="Content" ObjectID="_1597052751" r:id="rId14"/>
        </w:object>
      </w:r>
      <w:r w:rsidR="00A05676">
        <w:rPr>
          <w:rFonts w:ascii="Times New Roman" w:hAnsi="Times New Roman"/>
          <w:color w:val="000000"/>
          <w:sz w:val="24"/>
          <w:szCs w:val="24"/>
        </w:rPr>
        <w:t xml:space="preserve">express the same mathematical relationship between inches and feet, this is because they are rates – not ratios.  When the units are omitted, these rates become the ratios, </w:t>
      </w:r>
      <w:r w:rsidR="00A05676" w:rsidRPr="00AB6143">
        <w:rPr>
          <w:position w:val="-24"/>
        </w:rPr>
        <w:object w:dxaOrig="320" w:dyaOrig="620">
          <v:shape id="_x0000_i1032" type="#_x0000_t75" style="width:15.75pt;height:30.75pt" o:ole="">
            <v:imagedata r:id="rId15" o:title=""/>
          </v:shape>
          <o:OLEObject Type="Embed" ProgID="Equation.DSMT4" ShapeID="_x0000_i1032" DrawAspect="Content" ObjectID="_1597052752" r:id="rId16"/>
        </w:object>
      </w:r>
      <w:proofErr w:type="gramStart"/>
      <w:r w:rsidR="00A05676">
        <w:rPr>
          <w:rFonts w:ascii="Times New Roman" w:hAnsi="Times New Roman"/>
          <w:color w:val="000000"/>
          <w:sz w:val="24"/>
          <w:szCs w:val="24"/>
        </w:rPr>
        <w:t xml:space="preserve">and </w:t>
      </w:r>
      <w:proofErr w:type="gramEnd"/>
      <w:r w:rsidR="00A05676" w:rsidRPr="00AB6143">
        <w:rPr>
          <w:position w:val="-24"/>
        </w:rPr>
        <w:object w:dxaOrig="320" w:dyaOrig="620">
          <v:shape id="_x0000_i1033" type="#_x0000_t75" style="width:15.75pt;height:30.75pt" o:ole="">
            <v:imagedata r:id="rId17" o:title=""/>
          </v:shape>
          <o:OLEObject Type="Embed" ProgID="Equation.DSMT4" ShapeID="_x0000_i1033" DrawAspect="Content" ObjectID="_1597052753" r:id="rId18"/>
        </w:object>
      </w:r>
      <w:r w:rsidR="00A05676">
        <w:rPr>
          <w:rFonts w:ascii="Times New Roman" w:hAnsi="Times New Roman"/>
          <w:color w:val="000000"/>
          <w:sz w:val="24"/>
          <w:szCs w:val="24"/>
        </w:rPr>
        <w:t xml:space="preserve">, which are </w:t>
      </w:r>
      <w:r w:rsidR="00A05676" w:rsidRPr="00A05676">
        <w:rPr>
          <w:rFonts w:ascii="Times New Roman" w:hAnsi="Times New Roman"/>
          <w:i/>
          <w:color w:val="000000"/>
          <w:sz w:val="24"/>
          <w:szCs w:val="24"/>
        </w:rPr>
        <w:t>not</w:t>
      </w:r>
      <w:r w:rsidR="00A05676">
        <w:rPr>
          <w:rFonts w:ascii="Times New Roman" w:hAnsi="Times New Roman"/>
          <w:color w:val="000000"/>
          <w:sz w:val="24"/>
          <w:szCs w:val="24"/>
        </w:rPr>
        <w:t xml:space="preserve"> the same mathematical relationship.</w:t>
      </w:r>
      <w:r>
        <w:rPr>
          <w:rFonts w:ascii="Times New Roman" w:hAnsi="Times New Roman"/>
          <w:color w:val="000000"/>
          <w:sz w:val="24"/>
          <w:szCs w:val="24"/>
        </w:rPr>
        <w:t xml:space="preserve"> After a long series of computations with ratios, it is easy to mislabel the units. Therefore, a good practice is to always make notes about the units.</w:t>
      </w:r>
    </w:p>
    <w:p w:rsidR="00D833C1" w:rsidRDefault="00AA2841" w:rsidP="00D833C1">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 </w:t>
      </w:r>
      <w:r w:rsidRPr="00AA2841">
        <w:rPr>
          <w:rFonts w:ascii="Times New Roman" w:hAnsi="Times New Roman"/>
          <w:b/>
          <w:color w:val="000000"/>
          <w:sz w:val="24"/>
          <w:szCs w:val="24"/>
          <w:u w:val="single"/>
        </w:rPr>
        <w:t>proportion</w:t>
      </w:r>
      <w:r>
        <w:rPr>
          <w:rFonts w:ascii="Times New Roman" w:hAnsi="Times New Roman"/>
          <w:color w:val="000000"/>
          <w:sz w:val="24"/>
          <w:szCs w:val="24"/>
        </w:rPr>
        <w:t xml:space="preserve"> is an equation with two ratios and an equal sign between them.  </w:t>
      </w:r>
      <w:r w:rsidR="00D833C1">
        <w:rPr>
          <w:rFonts w:ascii="Times New Roman" w:hAnsi="Times New Roman"/>
          <w:color w:val="000000"/>
          <w:sz w:val="24"/>
          <w:szCs w:val="24"/>
        </w:rPr>
        <w:t>For example,</w:t>
      </w:r>
      <w:r w:rsidR="00D833C1" w:rsidRPr="00D833C1">
        <w:rPr>
          <w:rFonts w:ascii="Times New Roman" w:hAnsi="Times New Roman"/>
          <w:color w:val="000000"/>
          <w:position w:val="-24"/>
          <w:sz w:val="24"/>
          <w:szCs w:val="24"/>
        </w:rPr>
        <w:object w:dxaOrig="720" w:dyaOrig="620">
          <v:shape id="_x0000_i1034" type="#_x0000_t75" style="width:36pt;height:30.75pt" o:ole="">
            <v:imagedata r:id="rId19" o:title=""/>
          </v:shape>
          <o:OLEObject Type="Embed" ProgID="Equation.DSMT4" ShapeID="_x0000_i1034" DrawAspect="Content" ObjectID="_1597052754" r:id="rId20"/>
        </w:object>
      </w:r>
      <w:r w:rsidR="00D833C1">
        <w:rPr>
          <w:rFonts w:ascii="Times New Roman" w:hAnsi="Times New Roman"/>
          <w:color w:val="000000"/>
          <w:sz w:val="24"/>
          <w:szCs w:val="24"/>
        </w:rPr>
        <w:t xml:space="preserve"> is a </w:t>
      </w:r>
      <w:proofErr w:type="gramStart"/>
      <w:r w:rsidR="00D833C1">
        <w:rPr>
          <w:rFonts w:ascii="Times New Roman" w:hAnsi="Times New Roman"/>
          <w:color w:val="000000"/>
          <w:sz w:val="24"/>
          <w:szCs w:val="24"/>
        </w:rPr>
        <w:t>proportion.</w:t>
      </w:r>
      <w:proofErr w:type="gramEnd"/>
      <w:r w:rsidR="00D833C1">
        <w:rPr>
          <w:rFonts w:ascii="Times New Roman" w:hAnsi="Times New Roman"/>
          <w:color w:val="000000"/>
          <w:sz w:val="24"/>
          <w:szCs w:val="24"/>
        </w:rPr>
        <w:t xml:space="preserve">  </w:t>
      </w:r>
    </w:p>
    <w:p w:rsidR="00D833C1" w:rsidRDefault="00D833C1" w:rsidP="00D833C1">
      <w:pPr>
        <w:pStyle w:val="ListParagraph"/>
        <w:keepLines/>
        <w:numPr>
          <w:ilvl w:val="0"/>
          <w:numId w:val="6"/>
        </w:numPr>
        <w:suppressAutoHyphens/>
        <w:autoSpaceDE w:val="0"/>
        <w:autoSpaceDN w:val="0"/>
        <w:adjustRightInd w:val="0"/>
        <w:spacing w:after="0" w:line="240" w:lineRule="auto"/>
        <w:rPr>
          <w:rFonts w:ascii="Times New Roman" w:hAnsi="Times New Roman"/>
          <w:color w:val="000000"/>
          <w:sz w:val="24"/>
          <w:szCs w:val="24"/>
        </w:rPr>
      </w:pPr>
      <w:r w:rsidRPr="00D833C1">
        <w:rPr>
          <w:rFonts w:ascii="Times New Roman" w:hAnsi="Times New Roman"/>
          <w:color w:val="000000"/>
          <w:sz w:val="24"/>
          <w:szCs w:val="24"/>
        </w:rPr>
        <w:t xml:space="preserve">Every proportion has four parts:  two numerators and two denominators.  </w:t>
      </w:r>
    </w:p>
    <w:p w:rsidR="00D833C1" w:rsidRPr="00D833C1" w:rsidRDefault="00D833C1" w:rsidP="00D833C1">
      <w:pPr>
        <w:pStyle w:val="ListParagraph"/>
        <w:keepLines/>
        <w:numPr>
          <w:ilvl w:val="0"/>
          <w:numId w:val="6"/>
        </w:numPr>
        <w:suppressAutoHyphens/>
        <w:autoSpaceDE w:val="0"/>
        <w:autoSpaceDN w:val="0"/>
        <w:adjustRightInd w:val="0"/>
        <w:spacing w:after="0" w:line="240" w:lineRule="auto"/>
        <w:rPr>
          <w:rFonts w:ascii="Times New Roman" w:hAnsi="Times New Roman"/>
          <w:color w:val="000000"/>
          <w:sz w:val="24"/>
          <w:szCs w:val="24"/>
        </w:rPr>
      </w:pPr>
      <w:r w:rsidRPr="00D833C1">
        <w:rPr>
          <w:rFonts w:ascii="Times New Roman" w:hAnsi="Times New Roman"/>
          <w:color w:val="000000"/>
          <w:sz w:val="24"/>
          <w:szCs w:val="24"/>
        </w:rPr>
        <w:lastRenderedPageBreak/>
        <w:t xml:space="preserve">When three of the four parts in a proportion are given, it is possible to solve </w:t>
      </w:r>
      <w:r>
        <w:rPr>
          <w:rFonts w:ascii="Times New Roman" w:hAnsi="Times New Roman"/>
          <w:color w:val="000000"/>
          <w:sz w:val="24"/>
          <w:szCs w:val="24"/>
        </w:rPr>
        <w:t xml:space="preserve">for </w:t>
      </w:r>
      <w:r w:rsidRPr="00D833C1">
        <w:rPr>
          <w:rFonts w:ascii="Times New Roman" w:hAnsi="Times New Roman"/>
          <w:color w:val="000000"/>
          <w:sz w:val="24"/>
          <w:szCs w:val="24"/>
        </w:rPr>
        <w:t xml:space="preserve">the fourth part using </w:t>
      </w:r>
      <w:r w:rsidRPr="00D833C1">
        <w:rPr>
          <w:rFonts w:ascii="Times New Roman" w:hAnsi="Times New Roman"/>
          <w:b/>
          <w:color w:val="000000"/>
          <w:sz w:val="24"/>
          <w:szCs w:val="24"/>
          <w:u w:val="single"/>
        </w:rPr>
        <w:t>cross-multiplication</w:t>
      </w:r>
      <w:r w:rsidRPr="00D833C1">
        <w:rPr>
          <w:rFonts w:ascii="Times New Roman" w:hAnsi="Times New Roman"/>
          <w:color w:val="000000"/>
          <w:sz w:val="24"/>
          <w:szCs w:val="24"/>
        </w:rPr>
        <w:t xml:space="preserve">.  An example of </w:t>
      </w:r>
      <w:r w:rsidR="004A34AD">
        <w:rPr>
          <w:rFonts w:ascii="Times New Roman" w:hAnsi="Times New Roman"/>
          <w:color w:val="000000"/>
          <w:sz w:val="24"/>
          <w:szCs w:val="24"/>
        </w:rPr>
        <w:t xml:space="preserve">using </w:t>
      </w:r>
      <w:r w:rsidRPr="00D833C1">
        <w:rPr>
          <w:rFonts w:ascii="Times New Roman" w:hAnsi="Times New Roman"/>
          <w:color w:val="000000"/>
          <w:sz w:val="24"/>
          <w:szCs w:val="24"/>
        </w:rPr>
        <w:t>cross</w:t>
      </w:r>
      <w:r w:rsidR="004A34AD">
        <w:rPr>
          <w:rFonts w:ascii="Times New Roman" w:hAnsi="Times New Roman"/>
          <w:color w:val="000000"/>
          <w:sz w:val="24"/>
          <w:szCs w:val="24"/>
        </w:rPr>
        <w:t>-</w:t>
      </w:r>
      <w:r w:rsidRPr="00D833C1">
        <w:rPr>
          <w:rFonts w:ascii="Times New Roman" w:hAnsi="Times New Roman"/>
          <w:color w:val="000000"/>
          <w:sz w:val="24"/>
          <w:szCs w:val="24"/>
        </w:rPr>
        <w:t xml:space="preserve">multiplication </w:t>
      </w:r>
      <w:r w:rsidR="004A34AD">
        <w:rPr>
          <w:rFonts w:ascii="Times New Roman" w:hAnsi="Times New Roman"/>
          <w:color w:val="000000"/>
          <w:sz w:val="24"/>
          <w:szCs w:val="24"/>
        </w:rPr>
        <w:t xml:space="preserve">to solve a proportion in which one part is unknown </w:t>
      </w:r>
      <w:r w:rsidRPr="00D833C1">
        <w:rPr>
          <w:rFonts w:ascii="Times New Roman" w:hAnsi="Times New Roman"/>
          <w:color w:val="000000"/>
          <w:sz w:val="24"/>
          <w:szCs w:val="24"/>
        </w:rPr>
        <w:t>follows:</w:t>
      </w:r>
    </w:p>
    <w:tbl>
      <w:tblPr>
        <w:tblStyle w:val="TableGrid"/>
        <w:tblW w:w="0" w:type="auto"/>
        <w:tblInd w:w="1008" w:type="dxa"/>
        <w:tblLook w:val="04A0" w:firstRow="1" w:lastRow="0" w:firstColumn="1" w:lastColumn="0" w:noHBand="0" w:noVBand="1"/>
      </w:tblPr>
      <w:tblGrid>
        <w:gridCol w:w="2105"/>
        <w:gridCol w:w="2150"/>
        <w:gridCol w:w="2027"/>
        <w:gridCol w:w="2150"/>
      </w:tblGrid>
      <w:tr w:rsidR="004A34AD" w:rsidTr="004A34AD">
        <w:tc>
          <w:tcPr>
            <w:tcW w:w="2105" w:type="dxa"/>
          </w:tcPr>
          <w:p w:rsidR="004A34AD" w:rsidRDefault="00D833C1" w:rsidP="004A34AD">
            <w:pPr>
              <w:keepLines/>
              <w:suppressAutoHyphens/>
              <w:autoSpaceDE w:val="0"/>
              <w:autoSpaceDN w:val="0"/>
              <w:adjustRightInd w:val="0"/>
              <w:jc w:val="center"/>
              <w:rPr>
                <w:rFonts w:ascii="Times New Roman" w:hAnsi="Times New Roman"/>
                <w:color w:val="000000"/>
                <w:sz w:val="24"/>
                <w:szCs w:val="24"/>
              </w:rPr>
            </w:pPr>
            <w:r w:rsidRPr="00D833C1">
              <w:rPr>
                <w:rFonts w:ascii="Times New Roman" w:hAnsi="Times New Roman"/>
                <w:color w:val="000000"/>
                <w:position w:val="-4"/>
                <w:sz w:val="24"/>
                <w:szCs w:val="24"/>
              </w:rPr>
              <w:object w:dxaOrig="180" w:dyaOrig="279">
                <v:shape id="_x0000_i1035" type="#_x0000_t75" style="width:9pt;height:14.25pt" o:ole="">
                  <v:imagedata r:id="rId21" o:title=""/>
                </v:shape>
                <o:OLEObject Type="Embed" ProgID="Equation.DSMT4" ShapeID="_x0000_i1035" DrawAspect="Content" ObjectID="_1597052755" r:id="rId22"/>
              </w:object>
            </w:r>
            <w:r>
              <w:rPr>
                <w:rFonts w:ascii="Times New Roman" w:hAnsi="Times New Roman"/>
                <w:color w:val="000000"/>
                <w:sz w:val="24"/>
                <w:szCs w:val="24"/>
              </w:rPr>
              <w:t xml:space="preserve"> </w:t>
            </w:r>
            <w:r w:rsidR="004A34AD">
              <w:rPr>
                <w:rFonts w:ascii="Times New Roman" w:hAnsi="Times New Roman"/>
                <w:color w:val="000000"/>
                <w:sz w:val="24"/>
                <w:szCs w:val="24"/>
              </w:rPr>
              <w:t>Notes</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Left Expression</w:t>
            </w:r>
          </w:p>
        </w:tc>
        <w:tc>
          <w:tcPr>
            <w:tcW w:w="2027"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Sign</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Right Expression</w:t>
            </w:r>
          </w:p>
        </w:tc>
      </w:tr>
      <w:tr w:rsidR="004A34AD" w:rsidTr="004A34AD">
        <w:tc>
          <w:tcPr>
            <w:tcW w:w="2105"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Given</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sidRPr="00D833C1">
              <w:rPr>
                <w:rFonts w:ascii="Times New Roman" w:hAnsi="Times New Roman"/>
                <w:color w:val="000000"/>
                <w:position w:val="-24"/>
                <w:sz w:val="24"/>
                <w:szCs w:val="24"/>
              </w:rPr>
              <w:object w:dxaOrig="240" w:dyaOrig="620">
                <v:shape id="_x0000_i1036" type="#_x0000_t75" style="width:12pt;height:30.75pt" o:ole="">
                  <v:imagedata r:id="rId23" o:title=""/>
                </v:shape>
                <o:OLEObject Type="Embed" ProgID="Equation.DSMT4" ShapeID="_x0000_i1036" DrawAspect="Content" ObjectID="_1597052756" r:id="rId24"/>
              </w:object>
            </w:r>
          </w:p>
        </w:tc>
        <w:tc>
          <w:tcPr>
            <w:tcW w:w="2027"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sidRPr="00D833C1">
              <w:rPr>
                <w:rFonts w:ascii="Times New Roman" w:hAnsi="Times New Roman"/>
                <w:color w:val="000000"/>
                <w:position w:val="-24"/>
                <w:sz w:val="24"/>
                <w:szCs w:val="24"/>
              </w:rPr>
              <w:object w:dxaOrig="240" w:dyaOrig="620">
                <v:shape id="_x0000_i1037" type="#_x0000_t75" style="width:12pt;height:30.75pt" o:ole="">
                  <v:imagedata r:id="rId25" o:title=""/>
                </v:shape>
                <o:OLEObject Type="Embed" ProgID="Equation.DSMT4" ShapeID="_x0000_i1037" DrawAspect="Content" ObjectID="_1597052757" r:id="rId26"/>
              </w:object>
            </w:r>
          </w:p>
        </w:tc>
      </w:tr>
      <w:tr w:rsidR="004A34AD" w:rsidTr="004A34AD">
        <w:tc>
          <w:tcPr>
            <w:tcW w:w="2105"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Cross Multiply</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sidRPr="004A34AD">
              <w:rPr>
                <w:rFonts w:ascii="Times New Roman" w:hAnsi="Times New Roman"/>
                <w:color w:val="000000"/>
                <w:position w:val="-14"/>
                <w:sz w:val="24"/>
                <w:szCs w:val="24"/>
              </w:rPr>
              <w:object w:dxaOrig="480" w:dyaOrig="400">
                <v:shape id="_x0000_i1038" type="#_x0000_t75" style="width:24pt;height:19.5pt" o:ole="">
                  <v:imagedata r:id="rId27" o:title=""/>
                </v:shape>
                <o:OLEObject Type="Embed" ProgID="Equation.DSMT4" ShapeID="_x0000_i1038" DrawAspect="Content" ObjectID="_1597052758" r:id="rId28"/>
              </w:object>
            </w:r>
            <w:r>
              <w:rPr>
                <w:rFonts w:ascii="Times New Roman" w:hAnsi="Times New Roman"/>
                <w:color w:val="000000"/>
                <w:sz w:val="24"/>
                <w:szCs w:val="24"/>
              </w:rPr>
              <w:t xml:space="preserve"> </w:t>
            </w:r>
          </w:p>
        </w:tc>
        <w:tc>
          <w:tcPr>
            <w:tcW w:w="2027"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sidRPr="004A34AD">
              <w:rPr>
                <w:rFonts w:ascii="Times New Roman" w:hAnsi="Times New Roman"/>
                <w:color w:val="000000"/>
                <w:position w:val="-14"/>
                <w:sz w:val="24"/>
                <w:szCs w:val="24"/>
              </w:rPr>
              <w:object w:dxaOrig="520" w:dyaOrig="400">
                <v:shape id="_x0000_i1039" type="#_x0000_t75" style="width:26.25pt;height:19.5pt" o:ole="">
                  <v:imagedata r:id="rId29" o:title=""/>
                </v:shape>
                <o:OLEObject Type="Embed" ProgID="Equation.DSMT4" ShapeID="_x0000_i1039" DrawAspect="Content" ObjectID="_1597052759" r:id="rId30"/>
              </w:object>
            </w:r>
            <w:r>
              <w:rPr>
                <w:rFonts w:ascii="Times New Roman" w:hAnsi="Times New Roman"/>
                <w:color w:val="000000"/>
                <w:sz w:val="24"/>
                <w:szCs w:val="24"/>
              </w:rPr>
              <w:t xml:space="preserve"> </w:t>
            </w:r>
          </w:p>
        </w:tc>
      </w:tr>
      <w:tr w:rsidR="004A34AD" w:rsidTr="004A34AD">
        <w:tc>
          <w:tcPr>
            <w:tcW w:w="2105"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Solution</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x</w:t>
            </w:r>
          </w:p>
        </w:tc>
        <w:tc>
          <w:tcPr>
            <w:tcW w:w="2027"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w:t>
            </w:r>
          </w:p>
        </w:tc>
        <w:tc>
          <w:tcPr>
            <w:tcW w:w="2150" w:type="dxa"/>
          </w:tcPr>
          <w:p w:rsidR="004A34AD" w:rsidRDefault="004A34AD" w:rsidP="004A34AD">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w:t>
            </w:r>
          </w:p>
        </w:tc>
      </w:tr>
    </w:tbl>
    <w:p w:rsidR="004A34AD" w:rsidRPr="00D833C1" w:rsidRDefault="004A34AD" w:rsidP="004A34AD">
      <w:pPr>
        <w:pStyle w:val="ListParagraph"/>
        <w:keepLines/>
        <w:numPr>
          <w:ilvl w:val="0"/>
          <w:numId w:val="6"/>
        </w:numPr>
        <w:suppressAutoHyphens/>
        <w:autoSpaceDE w:val="0"/>
        <w:autoSpaceDN w:val="0"/>
        <w:adjustRightInd w:val="0"/>
        <w:spacing w:after="0" w:line="240" w:lineRule="auto"/>
        <w:rPr>
          <w:rFonts w:ascii="Times New Roman" w:hAnsi="Times New Roman"/>
          <w:color w:val="000000"/>
          <w:sz w:val="24"/>
          <w:szCs w:val="24"/>
        </w:rPr>
      </w:pPr>
      <w:r w:rsidRPr="00D833C1">
        <w:rPr>
          <w:rFonts w:ascii="Times New Roman" w:hAnsi="Times New Roman"/>
          <w:color w:val="000000"/>
          <w:sz w:val="24"/>
          <w:szCs w:val="24"/>
        </w:rPr>
        <w:t xml:space="preserve">When </w:t>
      </w:r>
      <w:r>
        <w:rPr>
          <w:rFonts w:ascii="Times New Roman" w:hAnsi="Times New Roman"/>
          <w:color w:val="000000"/>
          <w:sz w:val="24"/>
          <w:szCs w:val="24"/>
        </w:rPr>
        <w:t xml:space="preserve">using proportions to solve unit conversion problems, it is important to label the units to avoid conceptual errors.  This is done by simply adding </w:t>
      </w:r>
      <w:proofErr w:type="gramStart"/>
      <w:r>
        <w:rPr>
          <w:rFonts w:ascii="Times New Roman" w:hAnsi="Times New Roman"/>
          <w:color w:val="000000"/>
          <w:sz w:val="24"/>
          <w:szCs w:val="24"/>
        </w:rPr>
        <w:t>units</w:t>
      </w:r>
      <w:proofErr w:type="gramEnd"/>
      <w:r>
        <w:rPr>
          <w:rFonts w:ascii="Times New Roman" w:hAnsi="Times New Roman"/>
          <w:color w:val="000000"/>
          <w:sz w:val="24"/>
          <w:szCs w:val="24"/>
        </w:rPr>
        <w:t xml:space="preserve"> notation when setting </w:t>
      </w:r>
      <w:r w:rsidR="00395579">
        <w:rPr>
          <w:rFonts w:ascii="Times New Roman" w:hAnsi="Times New Roman"/>
          <w:color w:val="000000"/>
          <w:sz w:val="24"/>
          <w:szCs w:val="24"/>
        </w:rPr>
        <w:t>up the proportion.  In the following example, the rate of 4 quarts per 1 gallon is used to find the number of quarts in 4 gallons.  All the numerators are gallon units and all the denominators are quarts units.  Since the x is in a denominator, the answer will be in quarts units.</w:t>
      </w:r>
      <w:r>
        <w:rPr>
          <w:rFonts w:ascii="Times New Roman" w:hAnsi="Times New Roman"/>
          <w:color w:val="000000"/>
          <w:sz w:val="24"/>
          <w:szCs w:val="24"/>
        </w:rPr>
        <w:t xml:space="preserve">  </w:t>
      </w:r>
    </w:p>
    <w:tbl>
      <w:tblPr>
        <w:tblStyle w:val="TableGrid"/>
        <w:tblW w:w="0" w:type="auto"/>
        <w:tblInd w:w="1008" w:type="dxa"/>
        <w:tblLook w:val="04A0" w:firstRow="1" w:lastRow="0" w:firstColumn="1" w:lastColumn="0" w:noHBand="0" w:noVBand="1"/>
      </w:tblPr>
      <w:tblGrid>
        <w:gridCol w:w="2105"/>
        <w:gridCol w:w="2150"/>
        <w:gridCol w:w="2027"/>
        <w:gridCol w:w="2150"/>
      </w:tblGrid>
      <w:tr w:rsidR="00395579" w:rsidTr="00395579">
        <w:tc>
          <w:tcPr>
            <w:tcW w:w="2105"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sidRPr="00D833C1">
              <w:rPr>
                <w:rFonts w:ascii="Times New Roman" w:hAnsi="Times New Roman"/>
                <w:color w:val="000000"/>
                <w:position w:val="-4"/>
                <w:sz w:val="24"/>
                <w:szCs w:val="24"/>
              </w:rPr>
              <w:object w:dxaOrig="180" w:dyaOrig="279">
                <v:shape id="_x0000_i1040" type="#_x0000_t75" style="width:9pt;height:14.25pt" o:ole="">
                  <v:imagedata r:id="rId21" o:title=""/>
                </v:shape>
                <o:OLEObject Type="Embed" ProgID="Equation.DSMT4" ShapeID="_x0000_i1040" DrawAspect="Content" ObjectID="_1597052760" r:id="rId31"/>
              </w:object>
            </w:r>
            <w:r>
              <w:rPr>
                <w:rFonts w:ascii="Times New Roman" w:hAnsi="Times New Roman"/>
                <w:color w:val="000000"/>
                <w:sz w:val="24"/>
                <w:szCs w:val="24"/>
              </w:rPr>
              <w:t xml:space="preserve"> Notes</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Left Expression</w:t>
            </w:r>
          </w:p>
        </w:tc>
        <w:tc>
          <w:tcPr>
            <w:tcW w:w="2027"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Sign</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Right Expression</w:t>
            </w:r>
          </w:p>
        </w:tc>
      </w:tr>
      <w:tr w:rsidR="00395579" w:rsidTr="00395579">
        <w:tc>
          <w:tcPr>
            <w:tcW w:w="2105"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Given</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sidRPr="004A34AD">
              <w:rPr>
                <w:rFonts w:ascii="Times New Roman" w:hAnsi="Times New Roman"/>
                <w:color w:val="000000"/>
                <w:position w:val="-30"/>
                <w:sz w:val="24"/>
                <w:szCs w:val="24"/>
              </w:rPr>
              <w:object w:dxaOrig="1060" w:dyaOrig="720">
                <v:shape id="_x0000_i1041" type="#_x0000_t75" style="width:53.25pt;height:36pt" o:ole="">
                  <v:imagedata r:id="rId32" o:title=""/>
                </v:shape>
                <o:OLEObject Type="Embed" ProgID="Equation.DSMT4" ShapeID="_x0000_i1041" DrawAspect="Content" ObjectID="_1597052761" r:id="rId33"/>
              </w:object>
            </w:r>
          </w:p>
        </w:tc>
        <w:tc>
          <w:tcPr>
            <w:tcW w:w="2027"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sidRPr="00D833C1">
              <w:rPr>
                <w:rFonts w:ascii="Times New Roman" w:hAnsi="Times New Roman"/>
                <w:color w:val="000000"/>
                <w:position w:val="-24"/>
                <w:sz w:val="24"/>
                <w:szCs w:val="24"/>
              </w:rPr>
              <w:object w:dxaOrig="240" w:dyaOrig="620">
                <v:shape id="_x0000_i1042" type="#_x0000_t75" style="width:12pt;height:30.75pt" o:ole="">
                  <v:imagedata r:id="rId25" o:title=""/>
                </v:shape>
                <o:OLEObject Type="Embed" ProgID="Equation.DSMT4" ShapeID="_x0000_i1042" DrawAspect="Content" ObjectID="_1597052762" r:id="rId34"/>
              </w:object>
            </w:r>
          </w:p>
        </w:tc>
      </w:tr>
      <w:tr w:rsidR="00395579" w:rsidTr="00395579">
        <w:tc>
          <w:tcPr>
            <w:tcW w:w="2105"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Cross Multiply</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sidRPr="004A34AD">
              <w:rPr>
                <w:rFonts w:ascii="Times New Roman" w:hAnsi="Times New Roman"/>
                <w:color w:val="000000"/>
                <w:position w:val="-14"/>
                <w:sz w:val="24"/>
                <w:szCs w:val="24"/>
              </w:rPr>
              <w:object w:dxaOrig="480" w:dyaOrig="400">
                <v:shape id="_x0000_i1043" type="#_x0000_t75" style="width:24pt;height:19.5pt" o:ole="">
                  <v:imagedata r:id="rId27" o:title=""/>
                </v:shape>
                <o:OLEObject Type="Embed" ProgID="Equation.DSMT4" ShapeID="_x0000_i1043" DrawAspect="Content" ObjectID="_1597052763" r:id="rId35"/>
              </w:object>
            </w:r>
            <w:r>
              <w:rPr>
                <w:rFonts w:ascii="Times New Roman" w:hAnsi="Times New Roman"/>
                <w:color w:val="000000"/>
                <w:sz w:val="24"/>
                <w:szCs w:val="24"/>
              </w:rPr>
              <w:t xml:space="preserve"> </w:t>
            </w:r>
          </w:p>
        </w:tc>
        <w:tc>
          <w:tcPr>
            <w:tcW w:w="2027"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sidRPr="004A34AD">
              <w:rPr>
                <w:rFonts w:ascii="Times New Roman" w:hAnsi="Times New Roman"/>
                <w:color w:val="000000"/>
                <w:position w:val="-14"/>
                <w:sz w:val="24"/>
                <w:szCs w:val="24"/>
              </w:rPr>
              <w:object w:dxaOrig="520" w:dyaOrig="400">
                <v:shape id="_x0000_i1044" type="#_x0000_t75" style="width:26.25pt;height:19.5pt" o:ole="">
                  <v:imagedata r:id="rId29" o:title=""/>
                </v:shape>
                <o:OLEObject Type="Embed" ProgID="Equation.DSMT4" ShapeID="_x0000_i1044" DrawAspect="Content" ObjectID="_1597052764" r:id="rId36"/>
              </w:object>
            </w:r>
            <w:r>
              <w:rPr>
                <w:rFonts w:ascii="Times New Roman" w:hAnsi="Times New Roman"/>
                <w:color w:val="000000"/>
                <w:sz w:val="24"/>
                <w:szCs w:val="24"/>
              </w:rPr>
              <w:t xml:space="preserve"> </w:t>
            </w:r>
          </w:p>
        </w:tc>
      </w:tr>
      <w:tr w:rsidR="004A34AD" w:rsidTr="00395579">
        <w:tc>
          <w:tcPr>
            <w:tcW w:w="2105"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Solution</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x</w:t>
            </w:r>
          </w:p>
        </w:tc>
        <w:tc>
          <w:tcPr>
            <w:tcW w:w="2027"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w:t>
            </w:r>
          </w:p>
        </w:tc>
        <w:tc>
          <w:tcPr>
            <w:tcW w:w="2150" w:type="dxa"/>
          </w:tcPr>
          <w:p w:rsidR="004A34AD" w:rsidRDefault="004A34AD" w:rsidP="00151CBB">
            <w:pPr>
              <w:keepLines/>
              <w:suppressAutoHyphen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w:t>
            </w:r>
            <w:r w:rsidR="00395579">
              <w:rPr>
                <w:rFonts w:ascii="Times New Roman" w:hAnsi="Times New Roman"/>
                <w:color w:val="000000"/>
                <w:sz w:val="24"/>
                <w:szCs w:val="24"/>
              </w:rPr>
              <w:t xml:space="preserve"> </w:t>
            </w:r>
            <w:r w:rsidR="00395579" w:rsidRPr="00395579">
              <w:rPr>
                <w:rFonts w:ascii="Times New Roman" w:hAnsi="Times New Roman"/>
                <w:i/>
                <w:color w:val="000000"/>
                <w:sz w:val="24"/>
                <w:szCs w:val="24"/>
              </w:rPr>
              <w:t>quarts</w:t>
            </w:r>
          </w:p>
        </w:tc>
      </w:tr>
    </w:tbl>
    <w:p w:rsidR="00D833C1" w:rsidRPr="004A34AD" w:rsidRDefault="00D833C1" w:rsidP="00395579">
      <w:pPr>
        <w:pStyle w:val="ListParagraph"/>
        <w:keepLines/>
        <w:suppressAutoHyphens/>
        <w:autoSpaceDE w:val="0"/>
        <w:autoSpaceDN w:val="0"/>
        <w:adjustRightInd w:val="0"/>
        <w:spacing w:after="0" w:line="240" w:lineRule="auto"/>
        <w:rPr>
          <w:rFonts w:ascii="Times New Roman" w:hAnsi="Times New Roman"/>
          <w:color w:val="000000"/>
          <w:sz w:val="24"/>
          <w:szCs w:val="24"/>
        </w:rPr>
      </w:pPr>
    </w:p>
    <w:p w:rsidR="002C6268" w:rsidRPr="002C6268" w:rsidRDefault="00FC1510" w:rsidP="00CA5D81">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Cancellation of </w:t>
      </w:r>
      <w:r w:rsidR="00ED43B4">
        <w:rPr>
          <w:rFonts w:ascii="Times New Roman" w:hAnsi="Times New Roman" w:cs="Times New Roman"/>
          <w:b/>
          <w:bCs/>
          <w:color w:val="000000"/>
          <w:sz w:val="24"/>
          <w:szCs w:val="24"/>
          <w:u w:val="single"/>
        </w:rPr>
        <w:t>Units</w:t>
      </w:r>
      <w:r w:rsidR="002C6268">
        <w:rPr>
          <w:rFonts w:ascii="Times New Roman" w:hAnsi="Times New Roman" w:cs="Times New Roman"/>
          <w:b/>
          <w:bCs/>
          <w:color w:val="000000"/>
          <w:sz w:val="24"/>
          <w:szCs w:val="24"/>
          <w:u w:val="single"/>
        </w:rPr>
        <w:t xml:space="preserve"> (Factor-Unit Conversion)</w:t>
      </w:r>
      <w:r w:rsidR="002C6268" w:rsidRPr="002C6268">
        <w:rPr>
          <w:rFonts w:ascii="Arial" w:eastAsia="Times New Roman" w:hAnsi="Arial" w:cs="Arial"/>
          <w:vanish/>
          <w:color w:val="222222"/>
          <w:sz w:val="25"/>
          <w:szCs w:val="25"/>
        </w:rPr>
        <w:t>{\displaystyle {\frac {10\ {\cancel {\text{mile}}}}{1\ {\cancel {\text{hour}}}}}\times {\frac {1609.344{\text{ meter}}}{1\ {\cancel {\text{mile}}}}}\times {\frac {1\ {\cancel {\text{hour}}}}{3600{\text{ second}}}}=4.4704\ {\frac {\text{meter}}{\text{second}}}.}</w:t>
      </w:r>
      <w:r w:rsidR="002C6268" w:rsidRPr="002C6268">
        <w:rPr>
          <w:rFonts w:ascii="Arial" w:eastAsia="Times New Roman" w:hAnsi="Arial" w:cs="Arial"/>
          <w:noProof/>
          <w:color w:val="222222"/>
          <w:sz w:val="21"/>
          <w:szCs w:val="21"/>
        </w:rPr>
        <mc:AlternateContent>
          <mc:Choice Requires="wps">
            <w:drawing>
              <wp:inline distT="0" distB="0" distL="0" distR="0">
                <wp:extent cx="304800" cy="304800"/>
                <wp:effectExtent l="0" t="0" r="0" b="0"/>
                <wp:docPr id="13" name="Rectangle 13" descr="{\displaystyle {\frac {10\ {\cancel {\text{mile}}}}{1\ {\cancel {\text{hour}}}}}\times {\frac {1609.344{\text{ meter}}}{1\ {\cancel {\text{mile}}}}}\times {\frac {1\ {\cancel {\text{hour}}}}{3600{\text{ second}}}}=4.4704\ {\frac {\text{meter}}{\text{seco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6B8CD63" id="Rectangle 13" o:spid="_x0000_s1026" alt="{\displaystyle {\frac {10\ {\cancel {\text{mile}}}}{1\ {\cancel {\text{hour}}}}}\times {\frac {1609.344{\text{ meter}}}{1\ {\cancel {\text{mile}}}}}\times {\frac {1\ {\cancel {\text{hour}}}}{3600{\text{ second}}}}=4.4704\ {\frac {\text{meter}}{\text{seco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BosxEJwMAAMc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2C6268" w:rsidRDefault="002C6268" w:rsidP="00ED43B4">
      <w:pPr>
        <w:keepLines/>
        <w:suppressAutoHyphens/>
        <w:autoSpaceDE w:val="0"/>
        <w:autoSpaceDN w:val="0"/>
        <w:adjustRightInd w:val="0"/>
        <w:spacing w:after="0" w:line="240" w:lineRule="auto"/>
        <w:rPr>
          <w:rFonts w:ascii="Times New Roman" w:hAnsi="Times New Roman" w:cs="Times New Roman"/>
          <w:bCs/>
          <w:color w:val="000000"/>
        </w:rPr>
      </w:pPr>
    </w:p>
    <w:p w:rsidR="002C6268" w:rsidRDefault="002C6268" w:rsidP="00ED43B4">
      <w:pPr>
        <w:keepLines/>
        <w:suppressAutoHyphens/>
        <w:autoSpaceDE w:val="0"/>
        <w:autoSpaceDN w:val="0"/>
        <w:adjustRightInd w:val="0"/>
        <w:spacing w:after="0" w:line="240" w:lineRule="auto"/>
        <w:rPr>
          <w:rFonts w:ascii="Times New Roman" w:hAnsi="Times New Roman" w:cs="Times New Roman"/>
          <w:bCs/>
          <w:color w:val="000000"/>
        </w:rPr>
      </w:pPr>
      <w:r w:rsidRPr="00CA5D81">
        <w:rPr>
          <w:rFonts w:ascii="Times New Roman" w:hAnsi="Times New Roman" w:cs="Times New Roman"/>
          <w:b/>
          <w:bCs/>
          <w:color w:val="000000"/>
          <w:u w:val="single"/>
        </w:rPr>
        <w:t>Cancellation</w:t>
      </w:r>
      <w:r>
        <w:rPr>
          <w:rFonts w:ascii="Times New Roman" w:hAnsi="Times New Roman" w:cs="Times New Roman"/>
          <w:bCs/>
          <w:color w:val="000000"/>
        </w:rPr>
        <w:t xml:space="preserve"> can be used to simplify units within a single expression. The general approach is to consider the units as factors, which can be cancelled using the same rules that are used for cancellation of fractions.</w:t>
      </w:r>
    </w:p>
    <w:p w:rsidR="002C1280" w:rsidRDefault="002C1280" w:rsidP="00ED43B4">
      <w:pPr>
        <w:keepLines/>
        <w:suppressAutoHyphens/>
        <w:autoSpaceDE w:val="0"/>
        <w:autoSpaceDN w:val="0"/>
        <w:adjustRightInd w:val="0"/>
        <w:spacing w:after="0" w:line="240" w:lineRule="auto"/>
        <w:rPr>
          <w:rFonts w:ascii="Times New Roman" w:hAnsi="Times New Roman" w:cs="Times New Roman"/>
          <w:bCs/>
          <w:color w:val="000000"/>
        </w:rPr>
      </w:pPr>
    </w:p>
    <w:p w:rsidR="00ED43B4" w:rsidRDefault="002C1280" w:rsidP="00ED43B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rPr>
        <w:t xml:space="preserve">In the following example, cancellation </w:t>
      </w:r>
      <w:r w:rsidR="00B41A31">
        <w:rPr>
          <w:rFonts w:ascii="Times New Roman" w:hAnsi="Times New Roman" w:cs="Times New Roman"/>
          <w:color w:val="000000"/>
        </w:rPr>
        <w:t>is t</w:t>
      </w:r>
      <w:r w:rsidR="00ED43B4">
        <w:rPr>
          <w:rFonts w:ascii="Times New Roman" w:hAnsi="Times New Roman" w:cs="Times New Roman"/>
          <w:color w:val="000000"/>
        </w:rPr>
        <w:t>o find the number of seconds in a year</w:t>
      </w:r>
      <w:r>
        <w:rPr>
          <w:rFonts w:ascii="Times New Roman" w:hAnsi="Times New Roman" w:cs="Times New Roman"/>
          <w:color w:val="000000"/>
        </w:rPr>
        <w:t xml:space="preserve">.  </w:t>
      </w:r>
    </w:p>
    <w:p w:rsidR="00B41A31" w:rsidRDefault="002C1280" w:rsidP="00B41A31">
      <w:pPr>
        <w:keepLines/>
        <w:suppressAutoHyphens/>
        <w:autoSpaceDE w:val="0"/>
        <w:autoSpaceDN w:val="0"/>
        <w:adjustRightInd w:val="0"/>
        <w:spacing w:after="0" w:line="240" w:lineRule="auto"/>
        <w:jc w:val="center"/>
        <w:rPr>
          <w:rFonts w:ascii="Times New Roman" w:hAnsi="Times New Roman" w:cs="Times New Roman"/>
          <w:color w:val="000000"/>
        </w:rPr>
      </w:pPr>
      <w:r w:rsidRPr="002C1280">
        <w:rPr>
          <w:rFonts w:ascii="Times New Roman" w:hAnsi="Times New Roman" w:cs="Times New Roman"/>
          <w:color w:val="000000"/>
          <w:position w:val="-34"/>
        </w:rPr>
        <w:object w:dxaOrig="9499" w:dyaOrig="800">
          <v:shape id="_x0000_i1045" type="#_x0000_t75" style="width:474.75pt;height:40.5pt" o:ole="">
            <v:imagedata r:id="rId37" o:title=""/>
          </v:shape>
          <o:OLEObject Type="Embed" ProgID="Equation.DSMT4" ShapeID="_x0000_i1045" DrawAspect="Content" ObjectID="_1597052765" r:id="rId38"/>
        </w:object>
      </w:r>
      <w:r w:rsidR="00B41A31">
        <w:rPr>
          <w:rFonts w:ascii="Times New Roman" w:hAnsi="Times New Roman" w:cs="Times New Roman"/>
          <w:color w:val="000000"/>
        </w:rPr>
        <w:t xml:space="preserve"> </w:t>
      </w:r>
    </w:p>
    <w:p w:rsidR="00ED43B4" w:rsidRDefault="00ED43B4" w:rsidP="00ED43B4">
      <w:pPr>
        <w:keepLines/>
        <w:suppressAutoHyphens/>
        <w:autoSpaceDE w:val="0"/>
        <w:autoSpaceDN w:val="0"/>
        <w:adjustRightInd w:val="0"/>
        <w:spacing w:after="0" w:line="240" w:lineRule="auto"/>
        <w:jc w:val="center"/>
        <w:rPr>
          <w:rFonts w:ascii="Times New Roman" w:hAnsi="Times New Roman" w:cs="Times New Roman"/>
          <w:color w:val="000000"/>
        </w:rPr>
      </w:pPr>
    </w:p>
    <w:p w:rsidR="002C1280" w:rsidRDefault="002C1280" w:rsidP="002C1280">
      <w:pPr>
        <w:keepLines/>
        <w:suppressAutoHyphens/>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color w:val="000000"/>
        </w:rPr>
        <w:t xml:space="preserve">Another example of using cancellation </w:t>
      </w:r>
      <w:r>
        <w:rPr>
          <w:rFonts w:ascii="Times New Roman" w:hAnsi="Times New Roman" w:cs="Times New Roman"/>
          <w:bCs/>
          <w:color w:val="000000"/>
        </w:rPr>
        <w:t>is converting 10 miles per hour to meters per second.</w:t>
      </w:r>
    </w:p>
    <w:p w:rsidR="002C1280" w:rsidRDefault="002C1280" w:rsidP="002C1280">
      <w:pPr>
        <w:keepLines/>
        <w:suppressAutoHyphens/>
        <w:autoSpaceDE w:val="0"/>
        <w:autoSpaceDN w:val="0"/>
        <w:adjustRightInd w:val="0"/>
        <w:spacing w:after="0" w:line="240" w:lineRule="auto"/>
        <w:jc w:val="center"/>
        <w:rPr>
          <w:rFonts w:ascii="Times New Roman" w:hAnsi="Times New Roman" w:cs="Times New Roman"/>
          <w:bCs/>
          <w:color w:val="000000"/>
        </w:rPr>
      </w:pPr>
      <w:r w:rsidRPr="00CA5D81">
        <w:rPr>
          <w:rFonts w:ascii="Times New Roman" w:hAnsi="Times New Roman" w:cs="Times New Roman"/>
          <w:bCs/>
          <w:color w:val="000000"/>
          <w:position w:val="-28"/>
        </w:rPr>
        <w:object w:dxaOrig="7560" w:dyaOrig="700">
          <v:shape id="_x0000_i1046" type="#_x0000_t75" style="width:378.75pt;height:35.25pt" o:ole="">
            <v:imagedata r:id="rId39" o:title=""/>
          </v:shape>
          <o:OLEObject Type="Embed" ProgID="Equation.DSMT4" ShapeID="_x0000_i1046" DrawAspect="Content" ObjectID="_1597052766" r:id="rId40"/>
        </w:object>
      </w:r>
    </w:p>
    <w:p w:rsidR="00ED43B4" w:rsidRDefault="00ED43B4" w:rsidP="00ED43B4">
      <w:pPr>
        <w:keepLines/>
        <w:suppressAutoHyphens/>
        <w:autoSpaceDE w:val="0"/>
        <w:autoSpaceDN w:val="0"/>
        <w:adjustRightInd w:val="0"/>
        <w:spacing w:after="0" w:line="240" w:lineRule="auto"/>
        <w:rPr>
          <w:rFonts w:ascii="Times New Roman" w:hAnsi="Times New Roman" w:cs="Times New Roman"/>
          <w:color w:val="000000"/>
        </w:rPr>
      </w:pPr>
    </w:p>
    <w:p w:rsidR="00ED43B4" w:rsidRDefault="002C1280" w:rsidP="00ED43B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Units and Graphs</w:t>
      </w:r>
    </w:p>
    <w:p w:rsidR="00ED43B4" w:rsidRDefault="00ED43B4" w:rsidP="00ED43B4">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ED43B4" w:rsidRDefault="00ED43B4" w:rsidP="00ED43B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graph is one view of the relationship between two variables.  The variables are measured in specific units, which are very important to understanding the meaning of the graph.  </w:t>
      </w:r>
    </w:p>
    <w:p w:rsidR="00ED43B4" w:rsidRDefault="00ED43B4" w:rsidP="00ED43B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ED43B4" w:rsidRDefault="00ED43B4" w:rsidP="00ED43B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The two graphs below are from different Regents problems.  The units for the </w:t>
      </w:r>
      <w:r>
        <w:rPr>
          <w:rFonts w:ascii="Times New Roman" w:hAnsi="Times New Roman" w:cs="Times New Roman"/>
          <w:i/>
          <w:iCs/>
          <w:color w:val="000000"/>
          <w:sz w:val="24"/>
          <w:szCs w:val="24"/>
        </w:rPr>
        <w:t>x</w:t>
      </w:r>
      <w:r>
        <w:rPr>
          <w:rFonts w:ascii="Times New Roman" w:hAnsi="Times New Roman" w:cs="Times New Roman"/>
          <w:color w:val="000000"/>
          <w:sz w:val="24"/>
          <w:szCs w:val="24"/>
        </w:rPr>
        <w:t xml:space="preserve">-axis </w:t>
      </w:r>
      <w:r w:rsidR="00FB6067">
        <w:rPr>
          <w:rFonts w:ascii="Times New Roman" w:hAnsi="Times New Roman" w:cs="Times New Roman"/>
          <w:color w:val="000000"/>
          <w:sz w:val="24"/>
          <w:szCs w:val="24"/>
        </w:rPr>
        <w:t xml:space="preserve">both measure time, but the units are different.  The </w:t>
      </w:r>
      <w:r>
        <w:rPr>
          <w:rFonts w:ascii="Times New Roman" w:hAnsi="Times New Roman" w:cs="Times New Roman"/>
          <w:color w:val="000000"/>
          <w:sz w:val="24"/>
          <w:szCs w:val="24"/>
        </w:rPr>
        <w:t xml:space="preserve">units for the y-axis </w:t>
      </w:r>
      <w:r w:rsidR="00FB6067">
        <w:rPr>
          <w:rFonts w:ascii="Times New Roman" w:hAnsi="Times New Roman" w:cs="Times New Roman"/>
          <w:color w:val="000000"/>
          <w:sz w:val="24"/>
          <w:szCs w:val="24"/>
        </w:rPr>
        <w:t>are totally different kinds of measurements.  T</w:t>
      </w:r>
      <w:r>
        <w:rPr>
          <w:rFonts w:ascii="Times New Roman" w:hAnsi="Times New Roman" w:cs="Times New Roman"/>
          <w:color w:val="000000"/>
          <w:sz w:val="24"/>
          <w:szCs w:val="24"/>
        </w:rPr>
        <w:t xml:space="preserve">he different units </w:t>
      </w:r>
      <w:r w:rsidR="00FB6067">
        <w:rPr>
          <w:rFonts w:ascii="Times New Roman" w:hAnsi="Times New Roman" w:cs="Times New Roman"/>
          <w:color w:val="000000"/>
          <w:sz w:val="24"/>
          <w:szCs w:val="24"/>
        </w:rPr>
        <w:t xml:space="preserve">used </w:t>
      </w:r>
      <w:r>
        <w:rPr>
          <w:rFonts w:ascii="Times New Roman" w:hAnsi="Times New Roman" w:cs="Times New Roman"/>
          <w:color w:val="000000"/>
          <w:sz w:val="24"/>
          <w:szCs w:val="24"/>
        </w:rPr>
        <w:t xml:space="preserve">require different interpretations of the two graphs.  </w:t>
      </w:r>
    </w:p>
    <w:p w:rsidR="002C1280" w:rsidRDefault="00ED43B4" w:rsidP="00ED43B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noProof/>
          <w:color w:val="000000"/>
          <w:sz w:val="24"/>
          <w:szCs w:val="24"/>
        </w:rPr>
        <w:drawing>
          <wp:inline distT="0" distB="0" distL="0" distR="0">
            <wp:extent cx="3802039" cy="183405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08460" cy="1837152"/>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rsidR="002C1280" w:rsidRDefault="002C1280" w:rsidP="00ED43B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ED43B4" w:rsidRDefault="00ED43B4" w:rsidP="00ED43B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B6067">
        <w:rPr>
          <w:noProof/>
        </w:rPr>
        <w:drawing>
          <wp:inline distT="0" distB="0" distL="0" distR="0" wp14:anchorId="095E0E5F" wp14:editId="7EF37C28">
            <wp:extent cx="3279228" cy="21410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316243" cy="2165208"/>
                    </a:xfrm>
                    <a:prstGeom prst="rect">
                      <a:avLst/>
                    </a:prstGeom>
                  </pic:spPr>
                </pic:pic>
              </a:graphicData>
            </a:graphic>
          </wp:inline>
        </w:drawing>
      </w:r>
    </w:p>
    <w:p w:rsidR="00ED43B4" w:rsidRDefault="00ED43B4" w:rsidP="00ED43B4">
      <w:pPr>
        <w:keepLines/>
        <w:suppressAutoHyphens/>
        <w:autoSpaceDE w:val="0"/>
        <w:autoSpaceDN w:val="0"/>
        <w:adjustRightInd w:val="0"/>
        <w:spacing w:after="0" w:line="240" w:lineRule="auto"/>
        <w:rPr>
          <w:rFonts w:ascii="Times New Roman" w:hAnsi="Times New Roman" w:cs="Times New Roman"/>
          <w:color w:val="000000"/>
        </w:rPr>
      </w:pPr>
    </w:p>
    <w:p w:rsidR="00FC1510" w:rsidRDefault="00FC1510" w:rsidP="00FC151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Conversions Chart Used in Regents Algebra 1 (Common Core) Exams</w:t>
      </w:r>
    </w:p>
    <w:p w:rsidR="00FC1510" w:rsidRDefault="00FC1510" w:rsidP="00FC151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noProof/>
          <w:color w:val="000000"/>
          <w:sz w:val="24"/>
          <w:szCs w:val="24"/>
          <w:u w:val="single"/>
        </w:rPr>
        <w:drawing>
          <wp:inline distT="0" distB="0" distL="0" distR="0" wp14:anchorId="027C5D77" wp14:editId="781A5BBE">
            <wp:extent cx="5916930" cy="13652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16930" cy="1365250"/>
                    </a:xfrm>
                    <a:prstGeom prst="rect">
                      <a:avLst/>
                    </a:prstGeom>
                    <a:noFill/>
                    <a:ln>
                      <a:noFill/>
                    </a:ln>
                  </pic:spPr>
                </pic:pic>
              </a:graphicData>
            </a:graphic>
          </wp:inline>
        </w:drawing>
      </w:r>
    </w:p>
    <w:p w:rsidR="00FC1510" w:rsidRDefault="00FC1510" w:rsidP="00FC1510">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tbl>
      <w:tblPr>
        <w:tblStyle w:val="TableGrid"/>
        <w:tblW w:w="0" w:type="auto"/>
        <w:tblLook w:val="04A0" w:firstRow="1" w:lastRow="0" w:firstColumn="1" w:lastColumn="0" w:noHBand="0" w:noVBand="1"/>
      </w:tblPr>
      <w:tblGrid>
        <w:gridCol w:w="2875"/>
        <w:gridCol w:w="6565"/>
      </w:tblGrid>
      <w:tr w:rsidR="00FB6067" w:rsidTr="000D007D">
        <w:tc>
          <w:tcPr>
            <w:tcW w:w="2875" w:type="dxa"/>
          </w:tcPr>
          <w:p w:rsidR="00FB6067" w:rsidRDefault="00FB6067">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Convert the following:</w:t>
            </w:r>
          </w:p>
        </w:tc>
        <w:tc>
          <w:tcPr>
            <w:tcW w:w="6565" w:type="dxa"/>
          </w:tcPr>
          <w:p w:rsidR="00FB6067" w:rsidRDefault="000D007D">
            <w:pPr>
              <w:keepLines/>
              <w:suppressAutoHyphens/>
              <w:autoSpaceDE w:val="0"/>
              <w:autoSpaceDN w:val="0"/>
              <w:adjustRightInd w:val="0"/>
              <w:jc w:val="center"/>
              <w:rPr>
                <w:rFonts w:ascii="Times New Roman" w:hAnsi="Times New Roman" w:cs="Times New Roman"/>
                <w:bCs/>
                <w:color w:val="000000"/>
                <w:sz w:val="24"/>
                <w:szCs w:val="24"/>
              </w:rPr>
            </w:pPr>
            <w:r w:rsidRPr="003D421A">
              <w:rPr>
                <w:rFonts w:ascii="Times New Roman" w:hAnsi="Times New Roman" w:cs="Times New Roman"/>
                <w:bCs/>
                <w:color w:val="FF0000"/>
                <w:sz w:val="24"/>
                <w:szCs w:val="24"/>
              </w:rPr>
              <w:t>Solutions</w:t>
            </w:r>
          </w:p>
        </w:tc>
      </w:tr>
      <w:tr w:rsidR="00FB6067" w:rsidTr="000D007D">
        <w:tc>
          <w:tcPr>
            <w:tcW w:w="2875" w:type="dxa"/>
          </w:tcPr>
          <w:p w:rsidR="00FB6067" w:rsidRDefault="000D007D">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 kilometers to feet</w:t>
            </w:r>
          </w:p>
        </w:tc>
        <w:tc>
          <w:tcPr>
            <w:tcW w:w="6565" w:type="dxa"/>
          </w:tcPr>
          <w:p w:rsidR="00FB6067" w:rsidRDefault="003D421A">
            <w:pPr>
              <w:keepLines/>
              <w:suppressAutoHyphens/>
              <w:autoSpaceDE w:val="0"/>
              <w:autoSpaceDN w:val="0"/>
              <w:adjustRightInd w:val="0"/>
              <w:jc w:val="center"/>
              <w:rPr>
                <w:rFonts w:ascii="Times New Roman" w:hAnsi="Times New Roman" w:cs="Times New Roman"/>
                <w:bCs/>
                <w:color w:val="000000"/>
                <w:sz w:val="24"/>
                <w:szCs w:val="24"/>
              </w:rPr>
            </w:pPr>
            <w:r w:rsidRPr="003D421A">
              <w:rPr>
                <w:rFonts w:ascii="Times New Roman" w:hAnsi="Times New Roman" w:cs="Times New Roman"/>
                <w:bCs/>
                <w:color w:val="000000"/>
                <w:position w:val="-58"/>
                <w:sz w:val="24"/>
                <w:szCs w:val="24"/>
              </w:rPr>
              <w:object w:dxaOrig="6200" w:dyaOrig="1700">
                <v:shape id="_x0000_i1047" type="#_x0000_t75" style="width:309.75pt;height:84.75pt" o:ole="">
                  <v:imagedata r:id="rId44" o:title=""/>
                </v:shape>
                <o:OLEObject Type="Embed" ProgID="Equation.DSMT4" ShapeID="_x0000_i1047" DrawAspect="Content" ObjectID="_1597052767" r:id="rId45"/>
              </w:object>
            </w:r>
            <w:r w:rsidR="000D007D">
              <w:rPr>
                <w:rFonts w:ascii="Times New Roman" w:hAnsi="Times New Roman" w:cs="Times New Roman"/>
                <w:bCs/>
                <w:color w:val="000000"/>
                <w:sz w:val="24"/>
                <w:szCs w:val="24"/>
              </w:rPr>
              <w:t xml:space="preserve"> </w:t>
            </w:r>
          </w:p>
        </w:tc>
      </w:tr>
      <w:tr w:rsidR="00FB6067" w:rsidTr="000D007D">
        <w:tc>
          <w:tcPr>
            <w:tcW w:w="2875" w:type="dxa"/>
          </w:tcPr>
          <w:p w:rsidR="00FB6067" w:rsidRDefault="000D007D">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30 kilometers per hour to miles per hour</w:t>
            </w:r>
          </w:p>
        </w:tc>
        <w:tc>
          <w:tcPr>
            <w:tcW w:w="6565" w:type="dxa"/>
          </w:tcPr>
          <w:p w:rsidR="00FB6067" w:rsidRDefault="00CF3897">
            <w:pPr>
              <w:keepLines/>
              <w:suppressAutoHyphens/>
              <w:autoSpaceDE w:val="0"/>
              <w:autoSpaceDN w:val="0"/>
              <w:adjustRightInd w:val="0"/>
              <w:jc w:val="center"/>
              <w:rPr>
                <w:rFonts w:ascii="Times New Roman" w:hAnsi="Times New Roman" w:cs="Times New Roman"/>
                <w:bCs/>
                <w:color w:val="000000"/>
                <w:sz w:val="24"/>
                <w:szCs w:val="24"/>
              </w:rPr>
            </w:pPr>
            <w:r w:rsidRPr="00CF3897">
              <w:rPr>
                <w:rFonts w:ascii="Times New Roman" w:hAnsi="Times New Roman" w:cs="Times New Roman"/>
                <w:bCs/>
                <w:color w:val="000000"/>
                <w:position w:val="-88"/>
                <w:sz w:val="24"/>
                <w:szCs w:val="24"/>
              </w:rPr>
              <w:object w:dxaOrig="5000" w:dyaOrig="2000">
                <v:shape id="_x0000_i1048" type="#_x0000_t75" style="width:249.75pt;height:100.5pt" o:ole="">
                  <v:imagedata r:id="rId46" o:title=""/>
                </v:shape>
                <o:OLEObject Type="Embed" ProgID="Equation.DSMT4" ShapeID="_x0000_i1048" DrawAspect="Content" ObjectID="_1597052768" r:id="rId47"/>
              </w:object>
            </w:r>
            <w:r w:rsidR="003D421A">
              <w:rPr>
                <w:rFonts w:ascii="Times New Roman" w:hAnsi="Times New Roman" w:cs="Times New Roman"/>
                <w:bCs/>
                <w:color w:val="000000"/>
                <w:sz w:val="24"/>
                <w:szCs w:val="24"/>
              </w:rPr>
              <w:t xml:space="preserve"> </w:t>
            </w:r>
          </w:p>
        </w:tc>
      </w:tr>
      <w:tr w:rsidR="000D007D" w:rsidTr="000D007D">
        <w:tc>
          <w:tcPr>
            <w:tcW w:w="2875" w:type="dxa"/>
          </w:tcPr>
          <w:p w:rsidR="000D007D" w:rsidRDefault="000D007D">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 cubic foot to cubic centimeters</w:t>
            </w:r>
          </w:p>
        </w:tc>
        <w:tc>
          <w:tcPr>
            <w:tcW w:w="6565" w:type="dxa"/>
          </w:tcPr>
          <w:p w:rsidR="000D007D" w:rsidRDefault="002A2A66">
            <w:pPr>
              <w:keepLines/>
              <w:suppressAutoHyphens/>
              <w:autoSpaceDE w:val="0"/>
              <w:autoSpaceDN w:val="0"/>
              <w:adjustRightInd w:val="0"/>
              <w:jc w:val="center"/>
              <w:rPr>
                <w:rFonts w:ascii="Times New Roman" w:hAnsi="Times New Roman" w:cs="Times New Roman"/>
                <w:bCs/>
                <w:color w:val="000000"/>
                <w:sz w:val="24"/>
                <w:szCs w:val="24"/>
              </w:rPr>
            </w:pPr>
            <w:r w:rsidRPr="004C21EA">
              <w:rPr>
                <w:rFonts w:ascii="Times New Roman" w:hAnsi="Times New Roman" w:cs="Times New Roman"/>
                <w:bCs/>
                <w:color w:val="000000"/>
                <w:position w:val="-92"/>
                <w:sz w:val="24"/>
                <w:szCs w:val="24"/>
              </w:rPr>
              <w:object w:dxaOrig="5920" w:dyaOrig="2040">
                <v:shape id="_x0000_i1049" type="#_x0000_t75" style="width:295.5pt;height:102pt" o:ole="">
                  <v:imagedata r:id="rId48" o:title=""/>
                </v:shape>
                <o:OLEObject Type="Embed" ProgID="Equation.DSMT4" ShapeID="_x0000_i1049" DrawAspect="Content" ObjectID="_1597052769" r:id="rId49"/>
              </w:object>
            </w:r>
            <w:r w:rsidR="00CF3897">
              <w:rPr>
                <w:rFonts w:ascii="Times New Roman" w:hAnsi="Times New Roman" w:cs="Times New Roman"/>
                <w:bCs/>
                <w:color w:val="000000"/>
                <w:sz w:val="24"/>
                <w:szCs w:val="24"/>
              </w:rPr>
              <w:t xml:space="preserve"> </w:t>
            </w:r>
          </w:p>
        </w:tc>
      </w:tr>
    </w:tbl>
    <w:p w:rsidR="0095566D" w:rsidRPr="00FB6067" w:rsidRDefault="0095566D">
      <w:pPr>
        <w:keepLines/>
        <w:suppressAutoHyphens/>
        <w:autoSpaceDE w:val="0"/>
        <w:autoSpaceDN w:val="0"/>
        <w:adjustRightInd w:val="0"/>
        <w:spacing w:line="240" w:lineRule="auto"/>
        <w:jc w:val="center"/>
        <w:rPr>
          <w:rFonts w:ascii="Times New Roman" w:hAnsi="Times New Roman" w:cs="Times New Roman"/>
          <w:bCs/>
          <w:color w:val="000000"/>
          <w:sz w:val="24"/>
          <w:szCs w:val="24"/>
        </w:rPr>
      </w:pP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937386">
        <w:rPr>
          <w:rFonts w:ascii="Times New Roman" w:hAnsi="Times New Roman" w:cs="Times New Roman"/>
          <w:b/>
          <w:bCs/>
          <w:color w:val="000000"/>
          <w:sz w:val="24"/>
          <w:szCs w:val="24"/>
          <w:u w:val="single"/>
        </w:rPr>
        <w:t xml:space="preserve"> (through June 2018)</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sz w:val="2"/>
          <w:szCs w:val="2"/>
        </w:rPr>
      </w:pPr>
      <w:proofErr w:type="spellStart"/>
      <w:r>
        <w:rPr>
          <w:rFonts w:ascii="Times New Roman" w:hAnsi="Times New Roman" w:cs="Times New Roman"/>
          <w:color w:val="0000FF"/>
          <w:sz w:val="40"/>
          <w:szCs w:val="40"/>
        </w:rPr>
        <w:t>N.Q.A.l</w:t>
      </w:r>
      <w:proofErr w:type="spellEnd"/>
      <w:r>
        <w:rPr>
          <w:rFonts w:ascii="Times New Roman" w:hAnsi="Times New Roman" w:cs="Times New Roman"/>
          <w:color w:val="0000FF"/>
          <w:sz w:val="40"/>
          <w:szCs w:val="40"/>
        </w:rPr>
        <w:t>: Conversions</w:t>
      </w: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82)</w:t>
      </w:r>
      <w:r>
        <w:rPr>
          <w:rFonts w:ascii="Times New Roman" w:hAnsi="Times New Roman" w:cs="Times New Roman"/>
          <w:color w:val="000000"/>
        </w:rPr>
        <w:tab/>
        <w:t>Peyton is a sprinter who can run the 40-yard dash in 4.5 seconds.  He converts his speed into miles per hour, as shown below.</w:t>
      </w:r>
    </w:p>
    <w:p w:rsidR="00E63435" w:rsidRDefault="00E63435" w:rsidP="00E634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157A2BFE" wp14:editId="0AF67137">
            <wp:extent cx="2267585" cy="38862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67585" cy="388620"/>
                    </a:xfrm>
                    <a:prstGeom prst="rect">
                      <a:avLst/>
                    </a:prstGeom>
                    <a:noFill/>
                    <a:ln>
                      <a:noFill/>
                    </a:ln>
                  </pic:spPr>
                </pic:pic>
              </a:graphicData>
            </a:graphic>
          </wp:inline>
        </w:drawing>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ratio is </w:t>
      </w:r>
      <w:r>
        <w:rPr>
          <w:rFonts w:ascii="Times New Roman" w:hAnsi="Times New Roman" w:cs="Times New Roman"/>
          <w:i/>
          <w:iCs/>
          <w:color w:val="000000"/>
        </w:rPr>
        <w:t>incorrectly</w:t>
      </w:r>
      <w:r>
        <w:rPr>
          <w:rFonts w:ascii="Times New Roman" w:hAnsi="Times New Roman" w:cs="Times New Roman"/>
          <w:color w:val="000000"/>
        </w:rPr>
        <w:t xml:space="preserve"> written to convert his speed?</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2B61F877" wp14:editId="6885AA85">
                  <wp:extent cx="277495" cy="37211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7495" cy="372110"/>
                          </a:xfrm>
                          <a:prstGeom prst="rect">
                            <a:avLst/>
                          </a:prstGeom>
                          <a:noFill/>
                          <a:ln>
                            <a:noFill/>
                          </a:ln>
                        </pic:spPr>
                      </pic:pic>
                    </a:graphicData>
                  </a:graphic>
                </wp:inline>
              </w:drawing>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6AEBA07B" wp14:editId="6C788BA9">
                  <wp:extent cx="388620" cy="34353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8620" cy="343535"/>
                          </a:xfrm>
                          <a:prstGeom prst="rect">
                            <a:avLst/>
                          </a:prstGeom>
                          <a:noFill/>
                          <a:ln>
                            <a:noFill/>
                          </a:ln>
                        </pic:spPr>
                      </pic:pic>
                    </a:graphicData>
                  </a:graphic>
                </wp:inline>
              </w:drawing>
            </w:r>
          </w:p>
        </w:tc>
      </w:tr>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6792D1B2" wp14:editId="06838AE2">
                  <wp:extent cx="417830" cy="34353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7830" cy="343535"/>
                          </a:xfrm>
                          <a:prstGeom prst="rect">
                            <a:avLst/>
                          </a:prstGeom>
                          <a:noFill/>
                          <a:ln>
                            <a:noFill/>
                          </a:ln>
                        </pic:spPr>
                      </pic:pic>
                    </a:graphicData>
                  </a:graphic>
                </wp:inline>
              </w:drawing>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F73C52F" wp14:editId="1760880C">
                  <wp:extent cx="409575" cy="343535"/>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343535"/>
                          </a:xfrm>
                          <a:prstGeom prst="rect">
                            <a:avLst/>
                          </a:prstGeom>
                          <a:noFill/>
                          <a:ln>
                            <a:noFill/>
                          </a:ln>
                        </pic:spPr>
                      </pic:pic>
                    </a:graphicData>
                  </a:graphic>
                </wp:inline>
              </w:drawing>
            </w:r>
          </w:p>
        </w:tc>
      </w:tr>
    </w:tbl>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63435" w:rsidRDefault="00E63435" w:rsidP="00E634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83)</w:t>
      </w:r>
      <w:r>
        <w:rPr>
          <w:rFonts w:ascii="Times New Roman" w:hAnsi="Times New Roman" w:cs="Times New Roman"/>
          <w:color w:val="000000"/>
        </w:rPr>
        <w:tab/>
        <w:t>Dan took 12.5 seconds to run the 100-meter dash.  He calculated the time to be approximately</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0.2083 minute</w:t>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0.2083 hour</w:t>
            </w:r>
          </w:p>
        </w:tc>
      </w:tr>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750 minutes</w:t>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0.52083 hour</w:t>
            </w:r>
          </w:p>
        </w:tc>
      </w:tr>
    </w:tbl>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63435" w:rsidRDefault="00E63435" w:rsidP="00E634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84)</w:t>
      </w:r>
      <w:r>
        <w:rPr>
          <w:rFonts w:ascii="Times New Roman" w:hAnsi="Times New Roman" w:cs="Times New Roman"/>
          <w:color w:val="000000"/>
        </w:rPr>
        <w:tab/>
        <w:t xml:space="preserve">Faith wants to use the formula </w:t>
      </w:r>
      <w:r>
        <w:rPr>
          <w:rFonts w:ascii="Times New Roman" w:hAnsi="Times New Roman" w:cs="Times New Roman"/>
          <w:noProof/>
          <w:color w:val="000000"/>
          <w:position w:val="-19"/>
        </w:rPr>
        <w:drawing>
          <wp:inline distT="0" distB="0" distL="0" distR="0" wp14:anchorId="6D500475" wp14:editId="31C7DD03">
            <wp:extent cx="922655" cy="34353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2655" cy="343535"/>
                    </a:xfrm>
                    <a:prstGeom prst="rect">
                      <a:avLst/>
                    </a:prstGeom>
                    <a:noFill/>
                    <a:ln>
                      <a:noFill/>
                    </a:ln>
                  </pic:spPr>
                </pic:pic>
              </a:graphicData>
            </a:graphic>
          </wp:inline>
        </w:drawing>
      </w:r>
      <w:r>
        <w:rPr>
          <w:rFonts w:ascii="Times New Roman" w:hAnsi="Times New Roman" w:cs="Times New Roman"/>
          <w:color w:val="000000"/>
        </w:rPr>
        <w:t xml:space="preserve"> to convert degrees Fahrenheit, </w:t>
      </w:r>
      <w:r>
        <w:rPr>
          <w:rFonts w:ascii="Times New Roman" w:hAnsi="Times New Roman" w:cs="Times New Roman"/>
          <w:i/>
          <w:iCs/>
          <w:color w:val="000000"/>
        </w:rPr>
        <w:t>f</w:t>
      </w:r>
      <w:r>
        <w:rPr>
          <w:rFonts w:ascii="Times New Roman" w:hAnsi="Times New Roman" w:cs="Times New Roman"/>
          <w:color w:val="000000"/>
        </w:rPr>
        <w:t>, to degrees Celsius</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5B769421" wp14:editId="6F1DA03C">
            <wp:extent cx="235585" cy="16954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r>
        <w:rPr>
          <w:rFonts w:ascii="Times New Roman" w:hAnsi="Times New Roman" w:cs="Times New Roman"/>
          <w:color w:val="000000"/>
        </w:rPr>
        <w:t xml:space="preserve">.  If Faith </w:t>
      </w:r>
      <w:proofErr w:type="gramStart"/>
      <w:r>
        <w:rPr>
          <w:rFonts w:ascii="Times New Roman" w:hAnsi="Times New Roman" w:cs="Times New Roman"/>
          <w:color w:val="000000"/>
        </w:rPr>
        <w:t xml:space="preserve">calculated </w:t>
      </w:r>
      <w:proofErr w:type="gramEnd"/>
      <w:r>
        <w:rPr>
          <w:rFonts w:ascii="Times New Roman" w:hAnsi="Times New Roman" w:cs="Times New Roman"/>
          <w:noProof/>
          <w:color w:val="000000"/>
          <w:position w:val="-7"/>
        </w:rPr>
        <w:drawing>
          <wp:inline distT="0" distB="0" distL="0" distR="0" wp14:anchorId="5E990D5D" wp14:editId="30A29475">
            <wp:extent cx="322580" cy="16954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580" cy="169545"/>
                    </a:xfrm>
                    <a:prstGeom prst="rect">
                      <a:avLst/>
                    </a:prstGeom>
                    <a:noFill/>
                    <a:ln>
                      <a:noFill/>
                    </a:ln>
                  </pic:spPr>
                </pic:pic>
              </a:graphicData>
            </a:graphic>
          </wp:inline>
        </w:drawing>
      </w:r>
      <w:r>
        <w:rPr>
          <w:rFonts w:ascii="Times New Roman" w:hAnsi="Times New Roman" w:cs="Times New Roman"/>
          <w:color w:val="000000"/>
        </w:rPr>
        <w:t>, what would her result be?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 Celsius</w:t>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154° Celsius</w:t>
            </w:r>
          </w:p>
        </w:tc>
      </w:tr>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 Fahrenheit</w:t>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154° Fahrenheit</w:t>
            </w:r>
          </w:p>
        </w:tc>
      </w:tr>
    </w:tbl>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63435" w:rsidRDefault="00E63435" w:rsidP="00E634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85)</w:t>
      </w:r>
      <w:r>
        <w:rPr>
          <w:rFonts w:ascii="Times New Roman" w:hAnsi="Times New Roman" w:cs="Times New Roman"/>
          <w:color w:val="000000"/>
        </w:rPr>
        <w:tab/>
        <w:t xml:space="preserve">A typical marathon is 26.2 miles.  Allan averages 12 kilometers per hour when running in marathons.  Determine how long it would take Allan to complete a marathon, to the </w:t>
      </w:r>
      <w:r>
        <w:rPr>
          <w:rFonts w:ascii="Times New Roman" w:hAnsi="Times New Roman" w:cs="Times New Roman"/>
          <w:i/>
          <w:iCs/>
          <w:color w:val="000000"/>
        </w:rPr>
        <w:t>nearest tenth of an hour</w:t>
      </w:r>
      <w:r>
        <w:rPr>
          <w:rFonts w:ascii="Times New Roman" w:hAnsi="Times New Roman" w:cs="Times New Roman"/>
          <w:color w:val="000000"/>
        </w:rPr>
        <w:t>.  Justify your answer.</w:t>
      </w: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E63435" w:rsidRDefault="00E63435" w:rsidP="00E634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86)</w:t>
      </w:r>
      <w:r>
        <w:rPr>
          <w:rFonts w:ascii="Times New Roman" w:hAnsi="Times New Roman" w:cs="Times New Roman"/>
          <w:color w:val="000000"/>
        </w:rPr>
        <w:tab/>
        <w:t>A construction worker needs to move 120 ft</w:t>
      </w:r>
      <w:r>
        <w:rPr>
          <w:rFonts w:ascii="Times New Roman" w:hAnsi="Times New Roman" w:cs="Times New Roman"/>
          <w:color w:val="000000"/>
          <w:vertAlign w:val="superscript"/>
        </w:rPr>
        <w:t>3</w:t>
      </w:r>
      <w:r>
        <w:rPr>
          <w:rFonts w:ascii="Times New Roman" w:hAnsi="Times New Roman" w:cs="Times New Roman"/>
          <w:color w:val="000000"/>
        </w:rPr>
        <w:t xml:space="preserve"> of dirt by using a wheelbarrow.  One wheelbarrow load holds 8 ft</w:t>
      </w:r>
      <w:r>
        <w:rPr>
          <w:rFonts w:ascii="Times New Roman" w:hAnsi="Times New Roman" w:cs="Times New Roman"/>
          <w:color w:val="000000"/>
          <w:vertAlign w:val="superscript"/>
        </w:rPr>
        <w:t>3</w:t>
      </w:r>
      <w:r>
        <w:rPr>
          <w:rFonts w:ascii="Times New Roman" w:hAnsi="Times New Roman" w:cs="Times New Roman"/>
          <w:color w:val="000000"/>
        </w:rPr>
        <w:t xml:space="preserve"> of dirt and each load takes him 10 minutes to complete.  One correct way to figure out the number of hours he would need to complete this job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68262704" wp14:editId="1AB3AE7B">
                  <wp:extent cx="1952625" cy="4095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52625" cy="409575"/>
                          </a:xfrm>
                          <a:prstGeom prst="rect">
                            <a:avLst/>
                          </a:prstGeom>
                          <a:noFill/>
                          <a:ln>
                            <a:noFill/>
                          </a:ln>
                        </pic:spPr>
                      </pic:pic>
                    </a:graphicData>
                  </a:graphic>
                </wp:inline>
              </w:drawing>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A3958FB" wp14:editId="05178D26">
                  <wp:extent cx="1952625" cy="38036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52625" cy="380365"/>
                          </a:xfrm>
                          <a:prstGeom prst="rect">
                            <a:avLst/>
                          </a:prstGeom>
                          <a:noFill/>
                          <a:ln>
                            <a:noFill/>
                          </a:ln>
                        </pic:spPr>
                      </pic:pic>
                    </a:graphicData>
                  </a:graphic>
                </wp:inline>
              </w:drawing>
            </w:r>
          </w:p>
        </w:tc>
      </w:tr>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38E96EF" wp14:editId="40414E81">
                  <wp:extent cx="1952625" cy="38036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52625" cy="380365"/>
                          </a:xfrm>
                          <a:prstGeom prst="rect">
                            <a:avLst/>
                          </a:prstGeom>
                          <a:noFill/>
                          <a:ln>
                            <a:noFill/>
                          </a:ln>
                        </pic:spPr>
                      </pic:pic>
                    </a:graphicData>
                  </a:graphic>
                </wp:inline>
              </w:drawing>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246D721F" wp14:editId="15BFDF23">
                  <wp:extent cx="1952625" cy="4095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52625" cy="409575"/>
                          </a:xfrm>
                          <a:prstGeom prst="rect">
                            <a:avLst/>
                          </a:prstGeom>
                          <a:noFill/>
                          <a:ln>
                            <a:noFill/>
                          </a:ln>
                        </pic:spPr>
                      </pic:pic>
                    </a:graphicData>
                  </a:graphic>
                </wp:inline>
              </w:drawing>
            </w:r>
          </w:p>
        </w:tc>
      </w:tr>
    </w:tbl>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E63435" w:rsidRDefault="00E63435" w:rsidP="00E63435">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87)</w:t>
      </w:r>
      <w:r>
        <w:rPr>
          <w:rFonts w:ascii="Times New Roman" w:hAnsi="Times New Roman" w:cs="Times New Roman"/>
          <w:color w:val="000000"/>
        </w:rPr>
        <w:tab/>
        <w:t>The Utica Boilermaker is a 15-kilometer road race.  Sara is signed up to run this race and has done the following training runs:</w:t>
      </w:r>
    </w:p>
    <w:p w:rsidR="00E63435" w:rsidRDefault="00E63435" w:rsidP="00E63435">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w:t>
      </w:r>
      <w:r>
        <w:rPr>
          <w:rFonts w:ascii="Times New Roman" w:hAnsi="Times New Roman" w:cs="Times New Roman"/>
          <w:color w:val="000000"/>
        </w:rPr>
        <w:tab/>
        <w:t>10 miles</w:t>
      </w:r>
    </w:p>
    <w:p w:rsidR="00E63435" w:rsidRDefault="00E63435" w:rsidP="00E63435">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II.</w:t>
      </w:r>
      <w:r>
        <w:rPr>
          <w:rFonts w:ascii="Times New Roman" w:hAnsi="Times New Roman" w:cs="Times New Roman"/>
          <w:color w:val="000000"/>
        </w:rPr>
        <w:tab/>
        <w:t>44,880 feet</w:t>
      </w:r>
    </w:p>
    <w:p w:rsidR="00E63435" w:rsidRDefault="00E63435" w:rsidP="00E63435">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t xml:space="preserve">15,560 yards  </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run(s) are at least 15 kilometers?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only</w:t>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III</w:t>
            </w:r>
          </w:p>
        </w:tc>
      </w:tr>
      <w:tr w:rsidR="00E63435" w:rsidTr="002C55B0">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only</w:t>
            </w:r>
          </w:p>
        </w:tc>
        <w:tc>
          <w:tcPr>
            <w:tcW w:w="383"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and III</w:t>
            </w:r>
          </w:p>
        </w:tc>
      </w:tr>
    </w:tbl>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F6D84" w:rsidRDefault="00E63435" w:rsidP="00E6343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E63435">
        <w:rPr>
          <w:rFonts w:ascii="Times New Roman" w:hAnsi="Times New Roman" w:cs="Times New Roman"/>
          <w:b/>
          <w:color w:val="000000"/>
          <w:sz w:val="24"/>
          <w:szCs w:val="24"/>
          <w:u w:val="single"/>
        </w:rPr>
        <w:t>SOLUTIONS</w:t>
      </w:r>
    </w:p>
    <w:p w:rsidR="00E63435" w:rsidRDefault="00E63435" w:rsidP="00E63435">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E63435" w:rsidRDefault="00E63435" w:rsidP="00E634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82)</w:t>
      </w:r>
      <w:r>
        <w:rPr>
          <w:rFonts w:ascii="Times New Roman" w:hAnsi="Times New Roman" w:cs="Times New Roman"/>
          <w:color w:val="000000"/>
        </w:rPr>
        <w:tab/>
        <w:t>ANS:</w:t>
      </w:r>
      <w:r>
        <w:rPr>
          <w:rFonts w:ascii="Times New Roman" w:hAnsi="Times New Roman" w:cs="Times New Roman"/>
          <w:color w:val="000000"/>
        </w:rPr>
        <w:tab/>
        <w:t>2</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Work through each step of the problem and ask the DIMS question.  Does It Make </w:t>
      </w:r>
      <w:proofErr w:type="gramStart"/>
      <w:r>
        <w:rPr>
          <w:rFonts w:ascii="Times New Roman" w:hAnsi="Times New Roman" w:cs="Times New Roman"/>
          <w:color w:val="000000"/>
        </w:rPr>
        <w:t>Sense.</w:t>
      </w:r>
      <w:proofErr w:type="gramEnd"/>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w:t>
      </w:r>
      <w:r>
        <w:rPr>
          <w:rFonts w:ascii="Times New Roman" w:hAnsi="Times New Roman" w:cs="Times New Roman"/>
          <w:noProof/>
          <w:color w:val="000000"/>
          <w:position w:val="-23"/>
        </w:rPr>
        <w:drawing>
          <wp:inline distT="0" distB="0" distL="0" distR="0" wp14:anchorId="7D139331" wp14:editId="7302B6FC">
            <wp:extent cx="2047875" cy="38862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47875" cy="388620"/>
                    </a:xfrm>
                    <a:prstGeom prst="rect">
                      <a:avLst/>
                    </a:prstGeom>
                    <a:noFill/>
                    <a:ln>
                      <a:noFill/>
                    </a:ln>
                  </pic:spPr>
                </pic:pic>
              </a:graphicData>
            </a:graphic>
          </wp:inline>
        </w:drawing>
      </w:r>
      <w:r>
        <w:rPr>
          <w:rFonts w:ascii="Times New Roman" w:hAnsi="Times New Roman" w:cs="Times New Roman"/>
          <w:color w:val="000000"/>
        </w:rPr>
        <w:t xml:space="preserve">  This makes sense.  The yard units cancel and Peyton’s speed becomes measured in feet per second instead of yards per second.  We take the ratio of </w:t>
      </w:r>
      <w:r>
        <w:rPr>
          <w:rFonts w:ascii="Times New Roman" w:hAnsi="Times New Roman" w:cs="Times New Roman"/>
          <w:noProof/>
          <w:color w:val="000000"/>
          <w:position w:val="-19"/>
        </w:rPr>
        <w:drawing>
          <wp:inline distT="0" distB="0" distL="0" distR="0" wp14:anchorId="4A32C8DF" wp14:editId="1950FF70">
            <wp:extent cx="687070" cy="343535"/>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87070" cy="343535"/>
                    </a:xfrm>
                    <a:prstGeom prst="rect">
                      <a:avLst/>
                    </a:prstGeom>
                    <a:noFill/>
                    <a:ln>
                      <a:noFill/>
                    </a:ln>
                  </pic:spPr>
                </pic:pic>
              </a:graphicData>
            </a:graphic>
          </wp:inline>
        </w:drawing>
      </w:r>
      <w:r>
        <w:rPr>
          <w:rFonts w:ascii="Times New Roman" w:hAnsi="Times New Roman" w:cs="Times New Roman"/>
          <w:color w:val="000000"/>
        </w:rPr>
        <w:t xml:space="preserve"> to the next step in our analysis.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w:t>
      </w:r>
      <w:r>
        <w:rPr>
          <w:rFonts w:ascii="Times New Roman" w:hAnsi="Times New Roman" w:cs="Times New Roman"/>
          <w:noProof/>
          <w:color w:val="000000"/>
          <w:position w:val="-19"/>
        </w:rPr>
        <w:drawing>
          <wp:inline distT="0" distB="0" distL="0" distR="0" wp14:anchorId="536418CB" wp14:editId="42180AEC">
            <wp:extent cx="2552700" cy="380365"/>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52700" cy="380365"/>
                    </a:xfrm>
                    <a:prstGeom prst="rect">
                      <a:avLst/>
                    </a:prstGeom>
                    <a:noFill/>
                    <a:ln>
                      <a:noFill/>
                    </a:ln>
                  </pic:spPr>
                </pic:pic>
              </a:graphicData>
            </a:graphic>
          </wp:inline>
        </w:drawing>
      </w:r>
      <w:r>
        <w:rPr>
          <w:rFonts w:ascii="Times New Roman" w:hAnsi="Times New Roman" w:cs="Times New Roman"/>
          <w:color w:val="000000"/>
        </w:rPr>
        <w:t>.  This does not make sense.  The speed of a runner would not be measured in feet</w:t>
      </w:r>
      <w:r>
        <w:rPr>
          <w:rFonts w:ascii="Times New Roman" w:hAnsi="Times New Roman" w:cs="Times New Roman"/>
          <w:noProof/>
          <w:color w:val="000000"/>
          <w:position w:val="-2"/>
        </w:rPr>
        <w:drawing>
          <wp:inline distT="0" distB="0" distL="0" distR="0" wp14:anchorId="2F67DE25" wp14:editId="3EC20630">
            <wp:extent cx="66040" cy="182245"/>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6040" cy="182245"/>
                    </a:xfrm>
                    <a:prstGeom prst="rect">
                      <a:avLst/>
                    </a:prstGeom>
                    <a:noFill/>
                    <a:ln>
                      <a:noFill/>
                    </a:ln>
                  </pic:spPr>
                </pic:pic>
              </a:graphicData>
            </a:graphic>
          </wp:inline>
        </w:drawing>
      </w:r>
      <w:r>
        <w:rPr>
          <w:rFonts w:ascii="Times New Roman" w:hAnsi="Times New Roman" w:cs="Times New Roman"/>
          <w:color w:val="000000"/>
        </w:rPr>
        <w:t xml:space="preserve"> per second miles.  The problem is that the numerator and denominator are switched.  It should </w:t>
      </w:r>
      <w:proofErr w:type="gramStart"/>
      <w:r>
        <w:rPr>
          <w:rFonts w:ascii="Times New Roman" w:hAnsi="Times New Roman" w:cs="Times New Roman"/>
          <w:color w:val="000000"/>
        </w:rPr>
        <w:t xml:space="preserve">be </w:t>
      </w:r>
      <w:proofErr w:type="gramEnd"/>
      <w:r>
        <w:rPr>
          <w:rFonts w:ascii="Times New Roman" w:hAnsi="Times New Roman" w:cs="Times New Roman"/>
          <w:noProof/>
          <w:color w:val="000000"/>
          <w:position w:val="-19"/>
        </w:rPr>
        <w:drawing>
          <wp:inline distT="0" distB="0" distL="0" distR="0" wp14:anchorId="347423A0" wp14:editId="66876FD7">
            <wp:extent cx="579120" cy="343535"/>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9120" cy="343535"/>
                    </a:xfrm>
                    <a:prstGeom prst="rect">
                      <a:avLst/>
                    </a:prstGeom>
                    <a:noFill/>
                    <a:ln>
                      <a:noFill/>
                    </a:ln>
                  </pic:spPr>
                </pic:pic>
              </a:graphicData>
            </a:graphic>
          </wp:inline>
        </w:drawing>
      </w:r>
      <w:r>
        <w:rPr>
          <w:rFonts w:ascii="Times New Roman" w:hAnsi="Times New Roman" w:cs="Times New Roman"/>
          <w:color w:val="000000"/>
        </w:rPr>
        <w:t xml:space="preserve">.  When the numerator and denominator are changed, the problem </w:t>
      </w:r>
      <w:proofErr w:type="gramStart"/>
      <w:r>
        <w:rPr>
          <w:rFonts w:ascii="Times New Roman" w:hAnsi="Times New Roman" w:cs="Times New Roman"/>
          <w:color w:val="000000"/>
        </w:rPr>
        <w:t xml:space="preserve">becomes </w:t>
      </w:r>
      <w:proofErr w:type="gramEnd"/>
      <w:r>
        <w:rPr>
          <w:rFonts w:ascii="Times New Roman" w:hAnsi="Times New Roman" w:cs="Times New Roman"/>
          <w:noProof/>
          <w:color w:val="000000"/>
          <w:position w:val="-22"/>
        </w:rPr>
        <w:drawing>
          <wp:inline distT="0" distB="0" distL="0" distR="0" wp14:anchorId="74DA6637" wp14:editId="79904762">
            <wp:extent cx="2428875" cy="36004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28875" cy="360045"/>
                    </a:xfrm>
                    <a:prstGeom prst="rect">
                      <a:avLst/>
                    </a:prstGeom>
                    <a:noFill/>
                    <a:ln>
                      <a:noFill/>
                    </a:ln>
                  </pic:spPr>
                </pic:pic>
              </a:graphicData>
            </a:graphic>
          </wp:inline>
        </w:drawing>
      </w:r>
      <w:r>
        <w:rPr>
          <w:rFonts w:ascii="Times New Roman" w:hAnsi="Times New Roman" w:cs="Times New Roman"/>
          <w:color w:val="000000"/>
        </w:rPr>
        <w:t xml:space="preserve">.  The feet units cancel and our measurement of Peyton’s speed has distance over time, which makes sense.  Answer choice b is selected to show that this ratio is </w:t>
      </w:r>
      <w:r>
        <w:rPr>
          <w:rFonts w:ascii="Times New Roman" w:hAnsi="Times New Roman" w:cs="Times New Roman"/>
          <w:i/>
          <w:iCs/>
          <w:color w:val="000000"/>
        </w:rPr>
        <w:t>incorrectly</w:t>
      </w:r>
      <w:r>
        <w:rPr>
          <w:rFonts w:ascii="Times New Roman" w:hAnsi="Times New Roman" w:cs="Times New Roman"/>
          <w:color w:val="000000"/>
        </w:rPr>
        <w:t xml:space="preserve"> written.  </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Though we have solved the problem, we can continue our step by step analysis by taking the ratio of </w:t>
      </w:r>
      <w:r>
        <w:rPr>
          <w:rFonts w:ascii="Times New Roman" w:hAnsi="Times New Roman" w:cs="Times New Roman"/>
          <w:noProof/>
          <w:color w:val="000000"/>
          <w:position w:val="-22"/>
        </w:rPr>
        <w:drawing>
          <wp:inline distT="0" distB="0" distL="0" distR="0" wp14:anchorId="2F0F8119" wp14:editId="00D877B9">
            <wp:extent cx="876935" cy="360045"/>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76935" cy="360045"/>
                    </a:xfrm>
                    <a:prstGeom prst="rect">
                      <a:avLst/>
                    </a:prstGeom>
                    <a:noFill/>
                    <a:ln>
                      <a:noFill/>
                    </a:ln>
                  </pic:spPr>
                </pic:pic>
              </a:graphicData>
            </a:graphic>
          </wp:inline>
        </w:drawing>
      </w:r>
      <w:r>
        <w:rPr>
          <w:rFonts w:ascii="Times New Roman" w:hAnsi="Times New Roman" w:cs="Times New Roman"/>
          <w:color w:val="000000"/>
        </w:rPr>
        <w:t xml:space="preserve"> to the next step in our analysis.  The problem now becomes </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2"/>
        </w:rPr>
        <w:drawing>
          <wp:inline distT="0" distB="0" distL="0" distR="0" wp14:anchorId="0B75AD4E" wp14:editId="3C864C8C">
            <wp:extent cx="3744595" cy="37211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744595" cy="372110"/>
                    </a:xfrm>
                    <a:prstGeom prst="rect">
                      <a:avLst/>
                    </a:prstGeom>
                    <a:noFill/>
                    <a:ln>
                      <a:noFill/>
                    </a:ln>
                  </pic:spPr>
                </pic:pic>
              </a:graphicData>
            </a:graphic>
          </wp:inline>
        </w:drawing>
      </w:r>
      <w:r>
        <w:rPr>
          <w:rFonts w:ascii="Times New Roman" w:hAnsi="Times New Roman" w:cs="Times New Roman"/>
          <w:color w:val="000000"/>
        </w:rPr>
        <w:t xml:space="preserve">.  This makes sense.  The seconds units cancel and we again have distance over miles.  We take the ratio </w:t>
      </w:r>
      <w:r>
        <w:rPr>
          <w:rFonts w:ascii="Times New Roman" w:hAnsi="Times New Roman" w:cs="Times New Roman"/>
          <w:noProof/>
          <w:color w:val="000000"/>
          <w:position w:val="-22"/>
        </w:rPr>
        <w:drawing>
          <wp:inline distT="0" distB="0" distL="0" distR="0" wp14:anchorId="07337995" wp14:editId="5CCBF556">
            <wp:extent cx="856615" cy="37211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56615" cy="372110"/>
                    </a:xfrm>
                    <a:prstGeom prst="rect">
                      <a:avLst/>
                    </a:prstGeom>
                    <a:noFill/>
                    <a:ln>
                      <a:noFill/>
                    </a:ln>
                  </pic:spPr>
                </pic:pic>
              </a:graphicData>
            </a:graphic>
          </wp:inline>
        </w:drawing>
      </w:r>
      <w:r>
        <w:rPr>
          <w:rFonts w:ascii="Times New Roman" w:hAnsi="Times New Roman" w:cs="Times New Roman"/>
          <w:color w:val="000000"/>
        </w:rPr>
        <w:t xml:space="preserve"> to the next step.</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STEP 4.  </w:t>
      </w:r>
      <w:r>
        <w:rPr>
          <w:rFonts w:ascii="Times New Roman" w:hAnsi="Times New Roman" w:cs="Times New Roman"/>
          <w:noProof/>
          <w:color w:val="000000"/>
          <w:position w:val="-22"/>
        </w:rPr>
        <w:drawing>
          <wp:inline distT="0" distB="0" distL="0" distR="0" wp14:anchorId="178FC487" wp14:editId="0173322F">
            <wp:extent cx="4178935" cy="372110"/>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178935" cy="37211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miles</w:t>
      </w:r>
      <w:proofErr w:type="gramEnd"/>
      <w:r>
        <w:rPr>
          <w:rFonts w:ascii="Times New Roman" w:hAnsi="Times New Roman" w:cs="Times New Roman"/>
          <w:color w:val="000000"/>
        </w:rPr>
        <w:t xml:space="preserve"> per hour.  This makes sense.  Peyton is a fast sprinter.</w:t>
      </w:r>
    </w:p>
    <w:p w:rsidR="00E63435" w:rsidRDefault="00E63435" w:rsidP="00E63435">
      <w:pPr>
        <w:widowControl w:val="0"/>
        <w:suppressAutoHyphens/>
        <w:autoSpaceDE w:val="0"/>
        <w:autoSpaceDN w:val="0"/>
        <w:adjustRightInd w:val="0"/>
        <w:spacing w:after="1" w:line="240" w:lineRule="auto"/>
        <w:rPr>
          <w:rFonts w:ascii="Times New Roman" w:hAnsi="Times New Roman" w:cs="Times New Roman"/>
          <w:color w:val="000000"/>
        </w:rPr>
      </w:pPr>
    </w:p>
    <w:p w:rsidR="00E63435" w:rsidRDefault="00E63435" w:rsidP="00E634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N.Q.A.1</w:t>
      </w:r>
      <w:r>
        <w:rPr>
          <w:rFonts w:ascii="Times New Roman" w:hAnsi="Times New Roman" w:cs="Times New Roman"/>
          <w:color w:val="000000"/>
        </w:rPr>
        <w:tab/>
        <w:t>TOP:</w:t>
      </w:r>
      <w:r>
        <w:rPr>
          <w:rFonts w:ascii="Times New Roman" w:hAnsi="Times New Roman" w:cs="Times New Roman"/>
          <w:color w:val="000000"/>
        </w:rPr>
        <w:tab/>
        <w:t>Conversions</w:t>
      </w: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83)</w:t>
      </w:r>
      <w:r>
        <w:rPr>
          <w:rFonts w:ascii="Times New Roman" w:hAnsi="Times New Roman" w:cs="Times New Roman"/>
          <w:color w:val="000000"/>
        </w:rPr>
        <w:tab/>
        <w:t>ANS:</w:t>
      </w:r>
      <w:r>
        <w:rPr>
          <w:rFonts w:ascii="Times New Roman" w:hAnsi="Times New Roman" w:cs="Times New Roman"/>
          <w:color w:val="000000"/>
        </w:rPr>
        <w:tab/>
        <w:t>1</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1.  Read both the question and the answers.  Understand that the problem is asking you to convert seconds into either minutes or hours.  The 100 meters is constant, so it is not important to the problem of converting time into minutes or hours.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Create two proportions using the conversion rates of 1) 60 seconds per minute; and 2) 3600 seconds per hour, to express 12.5 seconds in minutes and hours.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Execute the strategy.</w:t>
      </w:r>
    </w:p>
    <w:tbl>
      <w:tblPr>
        <w:tblW w:w="0" w:type="auto"/>
        <w:tblCellMar>
          <w:left w:w="90" w:type="dxa"/>
          <w:right w:w="90" w:type="dxa"/>
        </w:tblCellMar>
        <w:tblLook w:val="0000" w:firstRow="0" w:lastRow="0" w:firstColumn="0" w:lastColumn="0" w:noHBand="0" w:noVBand="0"/>
      </w:tblPr>
      <w:tblGrid>
        <w:gridCol w:w="4230"/>
        <w:gridCol w:w="4230"/>
      </w:tblGrid>
      <w:tr w:rsidR="00E63435" w:rsidTr="002C55B0">
        <w:tc>
          <w:tcPr>
            <w:tcW w:w="4230"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12.5 second equals how many minutes?</w:t>
            </w: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70"/>
              </w:rPr>
              <w:drawing>
                <wp:inline distT="0" distB="0" distL="0" distR="0" wp14:anchorId="3B58DEF6" wp14:editId="5B6E4B73">
                  <wp:extent cx="1464945" cy="1323975"/>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4945" cy="1323975"/>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12.5 second equals how many hours?</w:t>
            </w: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70"/>
              </w:rPr>
              <w:drawing>
                <wp:inline distT="0" distB="0" distL="0" distR="0" wp14:anchorId="3151560B" wp14:editId="185EA09E">
                  <wp:extent cx="1601470" cy="1323975"/>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01470" cy="1323975"/>
                          </a:xfrm>
                          <a:prstGeom prst="rect">
                            <a:avLst/>
                          </a:prstGeom>
                          <a:noFill/>
                          <a:ln>
                            <a:noFill/>
                          </a:ln>
                        </pic:spPr>
                      </pic:pic>
                    </a:graphicData>
                  </a:graphic>
                </wp:inline>
              </w:drawing>
            </w:r>
          </w:p>
        </w:tc>
      </w:tr>
    </w:tbl>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correct choice is a), 12.5 seconds equals 0.2083 minutes.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4.  Does it make sense?  Yes.  It is obvious that 12.5 seconds does not equal 750 minutes (choice b) and it is also obvious that 12.5 seconds is not more than half an hour (choice d).  The only choice that is less than a minute is choice a), and 12.5 seconds is definitely less than a minute.</w:t>
      </w:r>
    </w:p>
    <w:p w:rsidR="00E63435" w:rsidRDefault="00E63435" w:rsidP="00E63435">
      <w:pPr>
        <w:widowControl w:val="0"/>
        <w:suppressAutoHyphens/>
        <w:autoSpaceDE w:val="0"/>
        <w:autoSpaceDN w:val="0"/>
        <w:adjustRightInd w:val="0"/>
        <w:spacing w:after="1" w:line="240" w:lineRule="auto"/>
        <w:rPr>
          <w:rFonts w:ascii="Times New Roman" w:hAnsi="Times New Roman" w:cs="Times New Roman"/>
          <w:color w:val="000000"/>
        </w:rPr>
      </w:pPr>
    </w:p>
    <w:p w:rsidR="00E63435" w:rsidRDefault="00E63435" w:rsidP="00E634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N.Q.A.1</w:t>
      </w:r>
      <w:r>
        <w:rPr>
          <w:rFonts w:ascii="Times New Roman" w:hAnsi="Times New Roman" w:cs="Times New Roman"/>
          <w:color w:val="000000"/>
        </w:rPr>
        <w:tab/>
        <w:t>TOP:</w:t>
      </w:r>
      <w:r>
        <w:rPr>
          <w:rFonts w:ascii="Times New Roman" w:hAnsi="Times New Roman" w:cs="Times New Roman"/>
          <w:color w:val="000000"/>
        </w:rPr>
        <w:tab/>
        <w:t>Conversions</w:t>
      </w:r>
      <w:r>
        <w:rPr>
          <w:rFonts w:ascii="Times New Roman" w:hAnsi="Times New Roman" w:cs="Times New Roman"/>
          <w:color w:val="000000"/>
        </w:rPr>
        <w:tab/>
        <w:t>KEY:</w:t>
      </w:r>
      <w:r>
        <w:rPr>
          <w:rFonts w:ascii="Times New Roman" w:hAnsi="Times New Roman" w:cs="Times New Roman"/>
          <w:color w:val="000000"/>
        </w:rPr>
        <w:tab/>
        <w:t>dimensional analysis</w:t>
      </w: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84)</w:t>
      </w:r>
      <w:r>
        <w:rPr>
          <w:rFonts w:ascii="Times New Roman" w:hAnsi="Times New Roman" w:cs="Times New Roman"/>
          <w:color w:val="000000"/>
        </w:rPr>
        <w:tab/>
        <w:t>ANS:</w:t>
      </w:r>
      <w:r>
        <w:rPr>
          <w:rFonts w:ascii="Times New Roman" w:hAnsi="Times New Roman" w:cs="Times New Roman"/>
          <w:color w:val="000000"/>
        </w:rPr>
        <w:tab/>
        <w:t>1</w:t>
      </w:r>
    </w:p>
    <w:tbl>
      <w:tblPr>
        <w:tblW w:w="0" w:type="auto"/>
        <w:tblInd w:w="630" w:type="dxa"/>
        <w:tblCellMar>
          <w:left w:w="90" w:type="dxa"/>
          <w:right w:w="90" w:type="dxa"/>
        </w:tblCellMar>
        <w:tblLook w:val="0000" w:firstRow="0" w:lastRow="0" w:firstColumn="0" w:lastColumn="0" w:noHBand="0" w:noVBand="0"/>
      </w:tblPr>
      <w:tblGrid>
        <w:gridCol w:w="1935"/>
        <w:gridCol w:w="688"/>
        <w:gridCol w:w="315"/>
        <w:gridCol w:w="1305"/>
      </w:tblGrid>
      <w:tr w:rsidR="00E63435" w:rsidTr="002C55B0">
        <w:tc>
          <w:tcPr>
            <w:tcW w:w="193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Given</w:t>
            </w:r>
          </w:p>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Find </w:t>
            </w:r>
            <w:r>
              <w:rPr>
                <w:rFonts w:ascii="Times New Roman" w:hAnsi="Times New Roman" w:cs="Times New Roman"/>
                <w:noProof/>
                <w:color w:val="000000"/>
                <w:position w:val="-7"/>
              </w:rPr>
              <w:drawing>
                <wp:inline distT="0" distB="0" distL="0" distR="0" wp14:anchorId="01447EDB" wp14:editId="3BC3468A">
                  <wp:extent cx="322580" cy="169545"/>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580" cy="169545"/>
                          </a:xfrm>
                          <a:prstGeom prst="rect">
                            <a:avLst/>
                          </a:prstGeom>
                          <a:noFill/>
                          <a:ln>
                            <a:noFill/>
                          </a:ln>
                        </pic:spPr>
                      </pic:pic>
                    </a:graphicData>
                  </a:graphic>
                </wp:inline>
              </w:drawing>
            </w:r>
          </w:p>
        </w:tc>
        <w:tc>
          <w:tcPr>
            <w:tcW w:w="67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D75F1B4" wp14:editId="40C655F7">
                  <wp:extent cx="235585" cy="16954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5585" cy="16954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13DCBAD3" wp14:editId="15F7FF2E">
                  <wp:extent cx="534035" cy="343535"/>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4035" cy="343535"/>
                          </a:xfrm>
                          <a:prstGeom prst="rect">
                            <a:avLst/>
                          </a:prstGeom>
                          <a:noFill/>
                          <a:ln>
                            <a:noFill/>
                          </a:ln>
                        </pic:spPr>
                      </pic:pic>
                    </a:graphicData>
                  </a:graphic>
                </wp:inline>
              </w:drawing>
            </w:r>
          </w:p>
        </w:tc>
      </w:tr>
      <w:tr w:rsidR="00E63435" w:rsidTr="002C55B0">
        <w:tc>
          <w:tcPr>
            <w:tcW w:w="193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i/>
                <w:iCs/>
                <w:color w:val="000000"/>
              </w:rPr>
            </w:pPr>
            <w:r>
              <w:rPr>
                <w:rFonts w:ascii="Times New Roman" w:hAnsi="Times New Roman" w:cs="Times New Roman"/>
                <w:color w:val="000000"/>
              </w:rPr>
              <w:t>Substitute 68 for</w:t>
            </w:r>
            <w:r>
              <w:rPr>
                <w:rFonts w:ascii="Times New Roman" w:hAnsi="Times New Roman" w:cs="Times New Roman"/>
                <w:i/>
                <w:iCs/>
                <w:color w:val="000000"/>
              </w:rPr>
              <w:t xml:space="preserve"> f</w:t>
            </w:r>
          </w:p>
        </w:tc>
        <w:tc>
          <w:tcPr>
            <w:tcW w:w="67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60548F9" wp14:editId="73CD5A4F">
                  <wp:extent cx="322580" cy="169545"/>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580" cy="16954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280E9172" wp14:editId="51EE88EC">
                  <wp:extent cx="616585" cy="343535"/>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6585" cy="343535"/>
                          </a:xfrm>
                          <a:prstGeom prst="rect">
                            <a:avLst/>
                          </a:prstGeom>
                          <a:noFill/>
                          <a:ln>
                            <a:noFill/>
                          </a:ln>
                        </pic:spPr>
                      </pic:pic>
                    </a:graphicData>
                  </a:graphic>
                </wp:inline>
              </w:drawing>
            </w:r>
          </w:p>
        </w:tc>
      </w:tr>
      <w:tr w:rsidR="00E63435" w:rsidTr="002C55B0">
        <w:tc>
          <w:tcPr>
            <w:tcW w:w="193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Solve </w:t>
            </w:r>
          </w:p>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inside parentheses</w:t>
            </w:r>
          </w:p>
        </w:tc>
        <w:tc>
          <w:tcPr>
            <w:tcW w:w="67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7079CA7" wp14:editId="0A11811F">
                  <wp:extent cx="322580" cy="169545"/>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580" cy="16954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C933C8E" wp14:editId="1786F991">
                  <wp:extent cx="351790" cy="34353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51790" cy="343535"/>
                          </a:xfrm>
                          <a:prstGeom prst="rect">
                            <a:avLst/>
                          </a:prstGeom>
                          <a:noFill/>
                          <a:ln>
                            <a:noFill/>
                          </a:ln>
                        </pic:spPr>
                      </pic:pic>
                    </a:graphicData>
                  </a:graphic>
                </wp:inline>
              </w:drawing>
            </w:r>
          </w:p>
        </w:tc>
      </w:tr>
      <w:tr w:rsidR="00E63435" w:rsidTr="002C55B0">
        <w:tc>
          <w:tcPr>
            <w:tcW w:w="193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Simplify Fraction </w:t>
            </w:r>
          </w:p>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Using Cancellation</w:t>
            </w:r>
          </w:p>
        </w:tc>
        <w:tc>
          <w:tcPr>
            <w:tcW w:w="67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020EB52" wp14:editId="79F072BD">
                  <wp:extent cx="322580" cy="16954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580" cy="16954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186EC794" wp14:editId="6CEB499C">
                  <wp:extent cx="285750" cy="343535"/>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85750" cy="343535"/>
                          </a:xfrm>
                          <a:prstGeom prst="rect">
                            <a:avLst/>
                          </a:prstGeom>
                          <a:noFill/>
                          <a:ln>
                            <a:noFill/>
                          </a:ln>
                        </pic:spPr>
                      </pic:pic>
                    </a:graphicData>
                  </a:graphic>
                </wp:inline>
              </w:drawing>
            </w:r>
          </w:p>
        </w:tc>
      </w:tr>
      <w:tr w:rsidR="00E63435" w:rsidTr="002C55B0">
        <w:tc>
          <w:tcPr>
            <w:tcW w:w="193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Simplify Right </w:t>
            </w:r>
          </w:p>
          <w:p w:rsidR="00E63435" w:rsidRDefault="00E63435" w:rsidP="002C55B0">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Expression</w:t>
            </w:r>
          </w:p>
        </w:tc>
        <w:tc>
          <w:tcPr>
            <w:tcW w:w="67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973E581" wp14:editId="0E3834D9">
                  <wp:extent cx="322580" cy="169545"/>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2580" cy="16954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305" w:type="dxa"/>
            <w:tcBorders>
              <w:top w:val="single" w:sz="6" w:space="0" w:color="000000"/>
              <w:left w:val="single" w:sz="6" w:space="0" w:color="000000"/>
              <w:bottom w:val="single" w:sz="6" w:space="0" w:color="000000"/>
              <w:right w:val="single" w:sz="6" w:space="0" w:color="000000"/>
            </w:tcBorders>
          </w:tcPr>
          <w:p w:rsidR="00E63435" w:rsidRDefault="00E63435"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w:t>
            </w:r>
          </w:p>
        </w:tc>
      </w:tr>
    </w:tbl>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suppressAutoHyphens/>
        <w:autoSpaceDE w:val="0"/>
        <w:autoSpaceDN w:val="0"/>
        <w:adjustRightInd w:val="0"/>
        <w:spacing w:after="1" w:line="240" w:lineRule="auto"/>
        <w:rPr>
          <w:rFonts w:ascii="Times New Roman" w:hAnsi="Times New Roman" w:cs="Times New Roman"/>
          <w:color w:val="000000"/>
        </w:rPr>
      </w:pPr>
    </w:p>
    <w:p w:rsidR="00E63435" w:rsidRDefault="00E63435" w:rsidP="00E634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N.Q.A.1</w:t>
      </w:r>
      <w:r>
        <w:rPr>
          <w:rFonts w:ascii="Times New Roman" w:hAnsi="Times New Roman" w:cs="Times New Roman"/>
          <w:color w:val="000000"/>
        </w:rPr>
        <w:tab/>
        <w:t>TOP:</w:t>
      </w:r>
      <w:r>
        <w:rPr>
          <w:rFonts w:ascii="Times New Roman" w:hAnsi="Times New Roman" w:cs="Times New Roman"/>
          <w:color w:val="000000"/>
        </w:rPr>
        <w:tab/>
        <w:t>Conversions</w:t>
      </w:r>
      <w:r>
        <w:rPr>
          <w:rFonts w:ascii="Times New Roman" w:hAnsi="Times New Roman" w:cs="Times New Roman"/>
          <w:color w:val="000000"/>
        </w:rPr>
        <w:tab/>
        <w:t>KEY:</w:t>
      </w:r>
      <w:r>
        <w:rPr>
          <w:rFonts w:ascii="Times New Roman" w:hAnsi="Times New Roman" w:cs="Times New Roman"/>
          <w:color w:val="000000"/>
        </w:rPr>
        <w:tab/>
        <w:t>formula</w:t>
      </w: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85)</w:t>
      </w:r>
      <w:r>
        <w:rPr>
          <w:rFonts w:ascii="Times New Roman" w:hAnsi="Times New Roman" w:cs="Times New Roman"/>
          <w:color w:val="000000"/>
        </w:rPr>
        <w:tab/>
        <w:t>ANS:</w:t>
      </w:r>
      <w:r>
        <w:rPr>
          <w:rFonts w:ascii="Times New Roman" w:hAnsi="Times New Roman" w:cs="Times New Roman"/>
          <w:color w:val="000000"/>
        </w:rPr>
        <w:tab/>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3.5 hours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Note:  </w:t>
      </w:r>
      <w:r w:rsidR="005E0AA1">
        <w:rPr>
          <w:rFonts w:ascii="Times New Roman" w:hAnsi="Times New Roman" w:cs="Times New Roman"/>
          <w:color w:val="000000"/>
        </w:rPr>
        <w:t>1</w:t>
      </w:r>
      <w:r>
        <w:rPr>
          <w:rFonts w:ascii="Times New Roman" w:hAnsi="Times New Roman" w:cs="Times New Roman"/>
          <w:color w:val="000000"/>
        </w:rPr>
        <w:t xml:space="preserve"> kilometer = 0.62 miles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Convert 12 kilometers per hour to miles per hour.</w:t>
      </w:r>
    </w:p>
    <w:p w:rsidR="00E63435" w:rsidRDefault="00E63435" w:rsidP="00E634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62"/>
        </w:rPr>
        <w:drawing>
          <wp:inline distT="0" distB="0" distL="0" distR="0" wp14:anchorId="1D50180A" wp14:editId="24B6FBBF">
            <wp:extent cx="1353185" cy="63690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53185" cy="636905"/>
                    </a:xfrm>
                    <a:prstGeom prst="rect">
                      <a:avLst/>
                    </a:prstGeom>
                    <a:noFill/>
                    <a:ln>
                      <a:noFill/>
                    </a:ln>
                  </pic:spPr>
                </pic:pic>
              </a:graphicData>
            </a:graphic>
          </wp:inline>
        </w:drawing>
      </w:r>
      <w:r>
        <w:rPr>
          <w:rFonts w:ascii="Times New Roman" w:hAnsi="Times New Roman" w:cs="Times New Roman"/>
          <w:color w:val="000000"/>
        </w:rPr>
        <w:t xml:space="preserve">  Allan averages 7.44 miles per hour.</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the speed formula to find time.</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87"/>
        </w:rPr>
        <w:lastRenderedPageBreak/>
        <w:drawing>
          <wp:inline distT="0" distB="0" distL="0" distR="0" wp14:anchorId="1AE48623" wp14:editId="4BFAA596">
            <wp:extent cx="1026160" cy="141097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6160" cy="1410970"/>
                    </a:xfrm>
                    <a:prstGeom prst="rect">
                      <a:avLst/>
                    </a:prstGeom>
                    <a:noFill/>
                    <a:ln>
                      <a:noFill/>
                    </a:ln>
                  </pic:spPr>
                </pic:pic>
              </a:graphicData>
            </a:graphic>
          </wp:inline>
        </w:drawing>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Round to the neares</w:t>
      </w:r>
      <w:r w:rsidR="005E0AA1">
        <w:rPr>
          <w:rFonts w:ascii="Times New Roman" w:hAnsi="Times New Roman" w:cs="Times New Roman"/>
          <w:color w:val="000000"/>
        </w:rPr>
        <w:t>t</w:t>
      </w:r>
      <w:r>
        <w:rPr>
          <w:rFonts w:ascii="Times New Roman" w:hAnsi="Times New Roman" w:cs="Times New Roman"/>
          <w:color w:val="000000"/>
        </w:rPr>
        <w:t xml:space="preserve"> tenth of an hour.</w:t>
      </w:r>
    </w:p>
    <w:p w:rsidR="00E63435" w:rsidRDefault="00E63435" w:rsidP="00E63435">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3"/>
        </w:rPr>
        <w:drawing>
          <wp:inline distT="0" distB="0" distL="0" distR="0" wp14:anchorId="69AF4029" wp14:editId="033D487A">
            <wp:extent cx="562610" cy="14097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62610" cy="140970"/>
                    </a:xfrm>
                    <a:prstGeom prst="rect">
                      <a:avLst/>
                    </a:prstGeom>
                    <a:noFill/>
                    <a:ln>
                      <a:noFill/>
                    </a:ln>
                  </pic:spPr>
                </pic:pic>
              </a:graphicData>
            </a:graphic>
          </wp:inline>
        </w:drawing>
      </w:r>
    </w:p>
    <w:p w:rsidR="00E63435" w:rsidRDefault="00E63435" w:rsidP="00E63435">
      <w:pPr>
        <w:widowControl w:val="0"/>
        <w:suppressAutoHyphens/>
        <w:autoSpaceDE w:val="0"/>
        <w:autoSpaceDN w:val="0"/>
        <w:adjustRightInd w:val="0"/>
        <w:spacing w:after="1" w:line="240" w:lineRule="auto"/>
        <w:rPr>
          <w:rFonts w:ascii="Times New Roman" w:hAnsi="Times New Roman" w:cs="Times New Roman"/>
          <w:color w:val="000000"/>
        </w:rPr>
      </w:pPr>
    </w:p>
    <w:p w:rsidR="00E63435" w:rsidRDefault="00E63435" w:rsidP="00E634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N.Q.A.1</w:t>
      </w:r>
      <w:r>
        <w:rPr>
          <w:rFonts w:ascii="Times New Roman" w:hAnsi="Times New Roman" w:cs="Times New Roman"/>
          <w:color w:val="000000"/>
        </w:rPr>
        <w:tab/>
        <w:t>TOP:</w:t>
      </w:r>
      <w:r>
        <w:rPr>
          <w:rFonts w:ascii="Times New Roman" w:hAnsi="Times New Roman" w:cs="Times New Roman"/>
          <w:color w:val="000000"/>
        </w:rPr>
        <w:tab/>
        <w:t>Conversions</w:t>
      </w:r>
      <w:r>
        <w:rPr>
          <w:rFonts w:ascii="Times New Roman" w:hAnsi="Times New Roman" w:cs="Times New Roman"/>
          <w:color w:val="000000"/>
        </w:rPr>
        <w:tab/>
        <w:t>KEY:</w:t>
      </w:r>
      <w:r>
        <w:rPr>
          <w:rFonts w:ascii="Times New Roman" w:hAnsi="Times New Roman" w:cs="Times New Roman"/>
          <w:color w:val="000000"/>
        </w:rPr>
        <w:tab/>
        <w:t>dimensional analysis</w:t>
      </w: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86)</w:t>
      </w:r>
      <w:r>
        <w:rPr>
          <w:rFonts w:ascii="Times New Roman" w:hAnsi="Times New Roman" w:cs="Times New Roman"/>
          <w:color w:val="000000"/>
        </w:rPr>
        <w:tab/>
        <w:t>ANS:</w:t>
      </w:r>
      <w:r>
        <w:rPr>
          <w:rFonts w:ascii="Times New Roman" w:hAnsi="Times New Roman" w:cs="Times New Roman"/>
          <w:color w:val="000000"/>
        </w:rPr>
        <w:tab/>
        <w:t>4</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units for the correct solution must be in hours.</w:t>
      </w:r>
    </w:p>
    <w:p w:rsidR="00E63435" w:rsidRDefault="00E63435" w:rsidP="00E634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14:anchorId="61123328" wp14:editId="12416046">
            <wp:extent cx="1952625" cy="409575"/>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52625" cy="40957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FF0000"/>
        </w:rPr>
        <w:t>Wrong.</w:t>
      </w:r>
      <w:r>
        <w:rPr>
          <w:rFonts w:ascii="Times New Roman" w:hAnsi="Times New Roman" w:cs="Times New Roman"/>
          <w:color w:val="000000"/>
        </w:rPr>
        <w:t xml:space="preserve">  After cancellations, the remaining units are </w:t>
      </w:r>
      <w:r>
        <w:rPr>
          <w:rFonts w:ascii="Times New Roman" w:hAnsi="Times New Roman" w:cs="Times New Roman"/>
          <w:noProof/>
          <w:color w:val="000000"/>
          <w:position w:val="-19"/>
        </w:rPr>
        <w:drawing>
          <wp:inline distT="0" distB="0" distL="0" distR="0" wp14:anchorId="711726A2" wp14:editId="20320073">
            <wp:extent cx="314325" cy="38036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14325" cy="380365"/>
                    </a:xfrm>
                    <a:prstGeom prst="rect">
                      <a:avLst/>
                    </a:prstGeom>
                    <a:noFill/>
                    <a:ln>
                      <a:noFill/>
                    </a:ln>
                  </pic:spPr>
                </pic:pic>
              </a:graphicData>
            </a:graphic>
          </wp:inline>
        </w:drawing>
      </w:r>
    </w:p>
    <w:p w:rsidR="00E63435" w:rsidRDefault="00E63435" w:rsidP="00E634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39480F53" wp14:editId="1C80AAF0">
            <wp:extent cx="1952625" cy="380365"/>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52625" cy="38036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FF0000"/>
        </w:rPr>
        <w:t>Wrong.</w:t>
      </w:r>
      <w:r>
        <w:rPr>
          <w:rFonts w:ascii="Times New Roman" w:hAnsi="Times New Roman" w:cs="Times New Roman"/>
          <w:color w:val="000000"/>
        </w:rPr>
        <w:t xml:space="preserve">  After cancellations, the remaining units are </w:t>
      </w:r>
      <w:r>
        <w:rPr>
          <w:rFonts w:ascii="Times New Roman" w:hAnsi="Times New Roman" w:cs="Times New Roman"/>
          <w:noProof/>
          <w:color w:val="000000"/>
          <w:position w:val="-19"/>
        </w:rPr>
        <w:drawing>
          <wp:inline distT="0" distB="0" distL="0" distR="0" wp14:anchorId="0F2A6D1E" wp14:editId="69A8C6A7">
            <wp:extent cx="322580" cy="40132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2580" cy="401320"/>
                    </a:xfrm>
                    <a:prstGeom prst="rect">
                      <a:avLst/>
                    </a:prstGeom>
                    <a:noFill/>
                    <a:ln>
                      <a:noFill/>
                    </a:ln>
                  </pic:spPr>
                </pic:pic>
              </a:graphicData>
            </a:graphic>
          </wp:inline>
        </w:drawing>
      </w:r>
    </w:p>
    <w:p w:rsidR="00E63435" w:rsidRDefault="00E63435" w:rsidP="00E63435">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0AD9DBB3" wp14:editId="62CE0C23">
            <wp:extent cx="1952625" cy="380365"/>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52625" cy="380365"/>
                    </a:xfrm>
                    <a:prstGeom prst="rect">
                      <a:avLst/>
                    </a:prstGeom>
                    <a:noFill/>
                    <a:ln>
                      <a:noFill/>
                    </a:ln>
                  </pic:spPr>
                </pic:pic>
              </a:graphicData>
            </a:graphic>
          </wp:inline>
        </w:drawing>
      </w:r>
      <w:r>
        <w:rPr>
          <w:rFonts w:ascii="Times New Roman" w:hAnsi="Times New Roman" w:cs="Times New Roman"/>
          <w:color w:val="FF0000"/>
        </w:rPr>
        <w:t>:  Wrong.</w:t>
      </w:r>
      <w:r>
        <w:rPr>
          <w:rFonts w:ascii="Times New Roman" w:hAnsi="Times New Roman" w:cs="Times New Roman"/>
          <w:color w:val="000000"/>
        </w:rPr>
        <w:t xml:space="preserve">  After cancellations, the remaining units are </w:t>
      </w:r>
      <w:r>
        <w:rPr>
          <w:rFonts w:ascii="Times New Roman" w:hAnsi="Times New Roman" w:cs="Times New Roman"/>
          <w:noProof/>
          <w:color w:val="000000"/>
          <w:position w:val="-23"/>
        </w:rPr>
        <w:drawing>
          <wp:inline distT="0" distB="0" distL="0" distR="0" wp14:anchorId="15B477B4" wp14:editId="4760F7D3">
            <wp:extent cx="351790" cy="426085"/>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51790" cy="426085"/>
                    </a:xfrm>
                    <a:prstGeom prst="rect">
                      <a:avLst/>
                    </a:prstGeom>
                    <a:noFill/>
                    <a:ln>
                      <a:noFill/>
                    </a:ln>
                  </pic:spPr>
                </pic:pic>
              </a:graphicData>
            </a:graphic>
          </wp:inline>
        </w:drawing>
      </w:r>
    </w:p>
    <w:p w:rsidR="00E63435" w:rsidRDefault="00E63435" w:rsidP="00E63435">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3"/>
        </w:rPr>
        <w:drawing>
          <wp:inline distT="0" distB="0" distL="0" distR="0" wp14:anchorId="6E1045C5" wp14:editId="01519AE5">
            <wp:extent cx="1952625" cy="409575"/>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52625" cy="409575"/>
                    </a:xfrm>
                    <a:prstGeom prst="rect">
                      <a:avLst/>
                    </a:prstGeom>
                    <a:noFill/>
                    <a:ln>
                      <a:noFill/>
                    </a:ln>
                  </pic:spPr>
                </pic:pic>
              </a:graphicData>
            </a:graphic>
          </wp:inline>
        </w:drawing>
      </w:r>
      <w:r>
        <w:rPr>
          <w:rFonts w:ascii="Times New Roman" w:hAnsi="Times New Roman" w:cs="Times New Roman"/>
          <w:color w:val="000000"/>
        </w:rPr>
        <w:t xml:space="preserve">:  Correct.  After cancellations, the remaining units </w:t>
      </w:r>
      <w:proofErr w:type="gramStart"/>
      <w:r>
        <w:rPr>
          <w:rFonts w:ascii="Times New Roman" w:hAnsi="Times New Roman" w:cs="Times New Roman"/>
          <w:color w:val="000000"/>
        </w:rPr>
        <w:t xml:space="preserve">are </w:t>
      </w:r>
      <w:proofErr w:type="gramEnd"/>
      <w:r>
        <w:rPr>
          <w:rFonts w:ascii="Times New Roman" w:hAnsi="Times New Roman" w:cs="Times New Roman"/>
          <w:noProof/>
          <w:color w:val="000000"/>
          <w:position w:val="-19"/>
        </w:rPr>
        <w:drawing>
          <wp:inline distT="0" distB="0" distL="0" distR="0" wp14:anchorId="32AFEE47" wp14:editId="2254DE48">
            <wp:extent cx="169545" cy="343535"/>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9545" cy="343535"/>
                    </a:xfrm>
                    <a:prstGeom prst="rect">
                      <a:avLst/>
                    </a:prstGeom>
                    <a:noFill/>
                    <a:ln>
                      <a:noFill/>
                    </a:ln>
                  </pic:spPr>
                </pic:pic>
              </a:graphicData>
            </a:graphic>
          </wp:inline>
        </w:drawing>
      </w:r>
      <w:r>
        <w:rPr>
          <w:rFonts w:ascii="Times New Roman" w:hAnsi="Times New Roman" w:cs="Times New Roman"/>
          <w:color w:val="000000"/>
        </w:rPr>
        <w:t>.</w:t>
      </w:r>
    </w:p>
    <w:p w:rsidR="00E63435" w:rsidRDefault="00E63435" w:rsidP="00E63435">
      <w:pPr>
        <w:widowControl w:val="0"/>
        <w:suppressAutoHyphens/>
        <w:autoSpaceDE w:val="0"/>
        <w:autoSpaceDN w:val="0"/>
        <w:adjustRightInd w:val="0"/>
        <w:spacing w:after="1" w:line="240" w:lineRule="auto"/>
        <w:rPr>
          <w:rFonts w:ascii="Times New Roman" w:hAnsi="Times New Roman" w:cs="Times New Roman"/>
          <w:color w:val="000000"/>
        </w:rPr>
      </w:pPr>
    </w:p>
    <w:p w:rsidR="00E63435" w:rsidRDefault="00E63435" w:rsidP="00E634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N.Q.A.1</w:t>
      </w:r>
      <w:r>
        <w:rPr>
          <w:rFonts w:ascii="Times New Roman" w:hAnsi="Times New Roman" w:cs="Times New Roman"/>
          <w:color w:val="000000"/>
        </w:rPr>
        <w:tab/>
        <w:t>TOP:</w:t>
      </w:r>
      <w:r>
        <w:rPr>
          <w:rFonts w:ascii="Times New Roman" w:hAnsi="Times New Roman" w:cs="Times New Roman"/>
          <w:color w:val="000000"/>
        </w:rPr>
        <w:tab/>
        <w:t>Conversions</w:t>
      </w:r>
      <w:r>
        <w:rPr>
          <w:rFonts w:ascii="Times New Roman" w:hAnsi="Times New Roman" w:cs="Times New Roman"/>
          <w:color w:val="000000"/>
        </w:rPr>
        <w:tab/>
        <w:t>KEY:</w:t>
      </w:r>
      <w:r>
        <w:rPr>
          <w:rFonts w:ascii="Times New Roman" w:hAnsi="Times New Roman" w:cs="Times New Roman"/>
          <w:color w:val="000000"/>
        </w:rPr>
        <w:tab/>
        <w:t>dimensional analysis</w:t>
      </w:r>
    </w:p>
    <w:p w:rsidR="00E63435" w:rsidRDefault="00E63435" w:rsidP="00E63435">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E63435" w:rsidRDefault="00E63435" w:rsidP="00E6343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87)</w:t>
      </w:r>
      <w:r>
        <w:rPr>
          <w:rFonts w:ascii="Times New Roman" w:hAnsi="Times New Roman" w:cs="Times New Roman"/>
          <w:color w:val="000000"/>
        </w:rPr>
        <w:tab/>
        <w:t>ANS:</w:t>
      </w:r>
      <w:r>
        <w:rPr>
          <w:rFonts w:ascii="Times New Roman" w:hAnsi="Times New Roman" w:cs="Times New Roman"/>
          <w:color w:val="000000"/>
        </w:rPr>
        <w:tab/>
        <w:t>1</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Convert the distance of each training run to kilometers.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  1</w:t>
      </w:r>
      <w:proofErr w:type="gramEnd"/>
      <w:r>
        <w:rPr>
          <w:rFonts w:ascii="Times New Roman" w:hAnsi="Times New Roman" w:cs="Times New Roman"/>
          <w:color w:val="000000"/>
        </w:rPr>
        <w:t xml:space="preserve"> kilometer equals approximately 0.62 miles, so 1 mile equals approximately </w:t>
      </w:r>
      <w:r>
        <w:rPr>
          <w:rFonts w:ascii="Times New Roman" w:hAnsi="Times New Roman" w:cs="Times New Roman"/>
          <w:noProof/>
          <w:color w:val="000000"/>
          <w:position w:val="-19"/>
        </w:rPr>
        <w:drawing>
          <wp:inline distT="0" distB="0" distL="0" distR="0" wp14:anchorId="2CE02FE2" wp14:editId="2F99CA61">
            <wp:extent cx="666115" cy="343535"/>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66115" cy="343535"/>
                    </a:xfrm>
                    <a:prstGeom prst="rect">
                      <a:avLst/>
                    </a:prstGeom>
                    <a:noFill/>
                    <a:ln>
                      <a:noFill/>
                    </a:ln>
                  </pic:spPr>
                </pic:pic>
              </a:graphicData>
            </a:graphic>
          </wp:inline>
        </w:drawing>
      </w:r>
      <w:r>
        <w:rPr>
          <w:rFonts w:ascii="Times New Roman" w:hAnsi="Times New Roman" w:cs="Times New Roman"/>
          <w:color w:val="000000"/>
        </w:rPr>
        <w:t xml:space="preserve"> kilometers.  Ten miles equals approximately </w:t>
      </w:r>
      <w:r>
        <w:rPr>
          <w:rFonts w:ascii="Times New Roman" w:hAnsi="Times New Roman" w:cs="Times New Roman"/>
          <w:noProof/>
          <w:color w:val="000000"/>
          <w:position w:val="-3"/>
        </w:rPr>
        <w:drawing>
          <wp:inline distT="0" distB="0" distL="0" distR="0" wp14:anchorId="39F5C231" wp14:editId="2427B6EB">
            <wp:extent cx="893445" cy="14097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93445" cy="140970"/>
                    </a:xfrm>
                    <a:prstGeom prst="rect">
                      <a:avLst/>
                    </a:prstGeom>
                    <a:noFill/>
                    <a:ln>
                      <a:noFill/>
                    </a:ln>
                  </pic:spPr>
                </pic:pic>
              </a:graphicData>
            </a:graphic>
          </wp:inline>
        </w:drawing>
      </w:r>
      <w:r>
        <w:rPr>
          <w:rFonts w:ascii="Times New Roman" w:hAnsi="Times New Roman" w:cs="Times New Roman"/>
          <w:color w:val="000000"/>
        </w:rPr>
        <w:t xml:space="preserve"> kilometers.  Therefore, ten miles is greater than 15 kilometers.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w:t>
      </w:r>
      <w:proofErr w:type="gramStart"/>
      <w:r>
        <w:rPr>
          <w:rFonts w:ascii="Times New Roman" w:hAnsi="Times New Roman" w:cs="Times New Roman"/>
          <w:color w:val="000000"/>
        </w:rPr>
        <w:t>.  One</w:t>
      </w:r>
      <w:proofErr w:type="gramEnd"/>
      <w:r>
        <w:rPr>
          <w:rFonts w:ascii="Times New Roman" w:hAnsi="Times New Roman" w:cs="Times New Roman"/>
          <w:color w:val="000000"/>
        </w:rPr>
        <w:t xml:space="preserve"> mile contains 5,280 feet, so 44,880 feet equals </w:t>
      </w:r>
      <w:r>
        <w:rPr>
          <w:rFonts w:ascii="Times New Roman" w:hAnsi="Times New Roman" w:cs="Times New Roman"/>
          <w:noProof/>
          <w:color w:val="000000"/>
          <w:position w:val="-19"/>
        </w:rPr>
        <w:drawing>
          <wp:inline distT="0" distB="0" distL="0" distR="0" wp14:anchorId="22A120C0" wp14:editId="1A723540">
            <wp:extent cx="740410" cy="351790"/>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40410" cy="351790"/>
                    </a:xfrm>
                    <a:prstGeom prst="rect">
                      <a:avLst/>
                    </a:prstGeom>
                    <a:noFill/>
                    <a:ln>
                      <a:noFill/>
                    </a:ln>
                  </pic:spPr>
                </pic:pic>
              </a:graphicData>
            </a:graphic>
          </wp:inline>
        </w:drawing>
      </w:r>
      <w:r>
        <w:rPr>
          <w:rFonts w:ascii="Times New Roman" w:hAnsi="Times New Roman" w:cs="Times New Roman"/>
          <w:color w:val="000000"/>
        </w:rPr>
        <w:t xml:space="preserve"> miles.  8.5 miles times 1.61 kilometers per mile equals approximately </w:t>
      </w:r>
      <w:r>
        <w:rPr>
          <w:rFonts w:ascii="Times New Roman" w:hAnsi="Times New Roman" w:cs="Times New Roman"/>
          <w:noProof/>
          <w:color w:val="000000"/>
          <w:position w:val="-3"/>
        </w:rPr>
        <w:drawing>
          <wp:inline distT="0" distB="0" distL="0" distR="0" wp14:anchorId="2A71A760" wp14:editId="652EE085">
            <wp:extent cx="1001395" cy="14097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1395" cy="140970"/>
                    </a:xfrm>
                    <a:prstGeom prst="rect">
                      <a:avLst/>
                    </a:prstGeom>
                    <a:noFill/>
                    <a:ln>
                      <a:noFill/>
                    </a:ln>
                  </pic:spPr>
                </pic:pic>
              </a:graphicData>
            </a:graphic>
          </wp:inline>
        </w:drawing>
      </w:r>
      <w:r>
        <w:rPr>
          <w:rFonts w:ascii="Times New Roman" w:hAnsi="Times New Roman" w:cs="Times New Roman"/>
          <w:color w:val="000000"/>
        </w:rPr>
        <w:t xml:space="preserve"> kilometers.  Therefore, 44,880 feet is less than 15 kilometers.</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III</w:t>
      </w:r>
      <w:proofErr w:type="gramStart"/>
      <w:r>
        <w:rPr>
          <w:rFonts w:ascii="Times New Roman" w:hAnsi="Times New Roman" w:cs="Times New Roman"/>
          <w:color w:val="000000"/>
        </w:rPr>
        <w:t>.  One</w:t>
      </w:r>
      <w:proofErr w:type="gramEnd"/>
      <w:r>
        <w:rPr>
          <w:rFonts w:ascii="Times New Roman" w:hAnsi="Times New Roman" w:cs="Times New Roman"/>
          <w:color w:val="000000"/>
        </w:rPr>
        <w:t xml:space="preserve"> yard contains three feet, so 15,560 yards equals </w:t>
      </w:r>
      <w:r>
        <w:rPr>
          <w:rFonts w:ascii="Times New Roman" w:hAnsi="Times New Roman" w:cs="Times New Roman"/>
          <w:noProof/>
          <w:color w:val="000000"/>
          <w:position w:val="-6"/>
        </w:rPr>
        <w:drawing>
          <wp:inline distT="0" distB="0" distL="0" distR="0" wp14:anchorId="52683591" wp14:editId="02DBE10F">
            <wp:extent cx="1113155" cy="16129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13155" cy="161290"/>
                    </a:xfrm>
                    <a:prstGeom prst="rect">
                      <a:avLst/>
                    </a:prstGeom>
                    <a:noFill/>
                    <a:ln>
                      <a:noFill/>
                    </a:ln>
                  </pic:spPr>
                </pic:pic>
              </a:graphicData>
            </a:graphic>
          </wp:inline>
        </w:drawing>
      </w:r>
      <w:r>
        <w:rPr>
          <w:rFonts w:ascii="Times New Roman" w:hAnsi="Times New Roman" w:cs="Times New Roman"/>
          <w:color w:val="000000"/>
        </w:rPr>
        <w:t xml:space="preserve"> feet.  46,680 feet equals approximately </w:t>
      </w:r>
      <w:r>
        <w:rPr>
          <w:rFonts w:ascii="Times New Roman" w:hAnsi="Times New Roman" w:cs="Times New Roman"/>
          <w:noProof/>
          <w:color w:val="000000"/>
          <w:position w:val="-22"/>
        </w:rPr>
        <w:drawing>
          <wp:inline distT="0" distB="0" distL="0" distR="0" wp14:anchorId="4855A6B5" wp14:editId="18E958AE">
            <wp:extent cx="807085" cy="372110"/>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07085" cy="372110"/>
                    </a:xfrm>
                    <a:prstGeom prst="rect">
                      <a:avLst/>
                    </a:prstGeom>
                    <a:noFill/>
                    <a:ln>
                      <a:noFill/>
                    </a:ln>
                  </pic:spPr>
                </pic:pic>
              </a:graphicData>
            </a:graphic>
          </wp:inline>
        </w:drawing>
      </w:r>
      <w:r>
        <w:rPr>
          <w:rFonts w:ascii="Times New Roman" w:hAnsi="Times New Roman" w:cs="Times New Roman"/>
          <w:color w:val="000000"/>
        </w:rPr>
        <w:t xml:space="preserve"> miles.  8.84 miles equals </w:t>
      </w:r>
      <w:r>
        <w:rPr>
          <w:rFonts w:ascii="Times New Roman" w:hAnsi="Times New Roman" w:cs="Times New Roman"/>
          <w:noProof/>
          <w:color w:val="000000"/>
          <w:position w:val="-3"/>
        </w:rPr>
        <w:drawing>
          <wp:inline distT="0" distB="0" distL="0" distR="0" wp14:anchorId="4AFBDD68" wp14:editId="3B69C296">
            <wp:extent cx="1067435" cy="14097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067435" cy="140970"/>
                    </a:xfrm>
                    <a:prstGeom prst="rect">
                      <a:avLst/>
                    </a:prstGeom>
                    <a:noFill/>
                    <a:ln>
                      <a:noFill/>
                    </a:ln>
                  </pic:spPr>
                </pic:pic>
              </a:graphicData>
            </a:graphic>
          </wp:inline>
        </w:drawing>
      </w:r>
      <w:r>
        <w:rPr>
          <w:rFonts w:ascii="Times New Roman" w:hAnsi="Times New Roman" w:cs="Times New Roman"/>
          <w:color w:val="000000"/>
        </w:rPr>
        <w:t xml:space="preserve"> kilometers.  Therefore, 15,560 yards is less than 15 kilometers.   </w:t>
      </w: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rPr>
      </w:pPr>
    </w:p>
    <w:p w:rsidR="00E63435" w:rsidRDefault="00E63435" w:rsidP="00E63435">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only training run that is longer than 15 kilometers is the ten mile training run.</w:t>
      </w:r>
    </w:p>
    <w:p w:rsidR="00E63435" w:rsidRDefault="00E63435" w:rsidP="00E63435">
      <w:pPr>
        <w:widowControl w:val="0"/>
        <w:suppressAutoHyphens/>
        <w:autoSpaceDE w:val="0"/>
        <w:autoSpaceDN w:val="0"/>
        <w:adjustRightInd w:val="0"/>
        <w:spacing w:after="1" w:line="240" w:lineRule="auto"/>
        <w:rPr>
          <w:rFonts w:ascii="Times New Roman" w:hAnsi="Times New Roman" w:cs="Times New Roman"/>
          <w:color w:val="000000"/>
        </w:rPr>
      </w:pPr>
    </w:p>
    <w:p w:rsidR="00E63435" w:rsidRPr="002A2A66" w:rsidRDefault="00E63435" w:rsidP="002A2A6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N.Q.A.1</w:t>
      </w:r>
      <w:r>
        <w:rPr>
          <w:rFonts w:ascii="Times New Roman" w:hAnsi="Times New Roman" w:cs="Times New Roman"/>
          <w:color w:val="000000"/>
        </w:rPr>
        <w:tab/>
        <w:t>TOP:</w:t>
      </w:r>
      <w:r>
        <w:rPr>
          <w:rFonts w:ascii="Times New Roman" w:hAnsi="Times New Roman" w:cs="Times New Roman"/>
          <w:color w:val="000000"/>
        </w:rPr>
        <w:tab/>
        <w:t>Conversions</w:t>
      </w:r>
      <w:r>
        <w:rPr>
          <w:rFonts w:ascii="Times New Roman" w:hAnsi="Times New Roman" w:cs="Times New Roman"/>
          <w:color w:val="000000"/>
        </w:rPr>
        <w:tab/>
        <w:t>KEY:</w:t>
      </w:r>
      <w:r>
        <w:rPr>
          <w:rFonts w:ascii="Times New Roman" w:hAnsi="Times New Roman" w:cs="Times New Roman"/>
          <w:color w:val="000000"/>
        </w:rPr>
        <w:tab/>
        <w:t>dimensional analysis</w:t>
      </w:r>
    </w:p>
    <w:sectPr w:rsidR="00E63435" w:rsidRPr="002A2A66" w:rsidSect="00395579">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00A8"/>
    <w:multiLevelType w:val="hybridMultilevel"/>
    <w:tmpl w:val="960E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20335"/>
    <w:multiLevelType w:val="hybridMultilevel"/>
    <w:tmpl w:val="5534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E48B7"/>
    <w:multiLevelType w:val="hybridMultilevel"/>
    <w:tmpl w:val="7A2EBC60"/>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2082A"/>
    <w:multiLevelType w:val="hybridMultilevel"/>
    <w:tmpl w:val="CCCC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80E03"/>
    <w:multiLevelType w:val="hybridMultilevel"/>
    <w:tmpl w:val="9BA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819DC"/>
    <w:multiLevelType w:val="hybridMultilevel"/>
    <w:tmpl w:val="72F46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C428A"/>
    <w:multiLevelType w:val="hybridMultilevel"/>
    <w:tmpl w:val="F2F0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0EB3"/>
    <w:rsid w:val="000544DD"/>
    <w:rsid w:val="00065956"/>
    <w:rsid w:val="00067D37"/>
    <w:rsid w:val="000A5F71"/>
    <w:rsid w:val="000D007D"/>
    <w:rsid w:val="001C14E1"/>
    <w:rsid w:val="002655AD"/>
    <w:rsid w:val="00272084"/>
    <w:rsid w:val="00293987"/>
    <w:rsid w:val="002A2A66"/>
    <w:rsid w:val="002B7ABE"/>
    <w:rsid w:val="002C1280"/>
    <w:rsid w:val="002C6268"/>
    <w:rsid w:val="00395579"/>
    <w:rsid w:val="003C3BB5"/>
    <w:rsid w:val="003D421A"/>
    <w:rsid w:val="0044714C"/>
    <w:rsid w:val="004A34AD"/>
    <w:rsid w:val="004C21EA"/>
    <w:rsid w:val="0053698F"/>
    <w:rsid w:val="00593E79"/>
    <w:rsid w:val="005E0AA1"/>
    <w:rsid w:val="005F5597"/>
    <w:rsid w:val="005F6D84"/>
    <w:rsid w:val="00610400"/>
    <w:rsid w:val="00627D29"/>
    <w:rsid w:val="006B69D7"/>
    <w:rsid w:val="006B7593"/>
    <w:rsid w:val="00735969"/>
    <w:rsid w:val="0075539D"/>
    <w:rsid w:val="00763B68"/>
    <w:rsid w:val="00782427"/>
    <w:rsid w:val="007B6619"/>
    <w:rsid w:val="008C3AB6"/>
    <w:rsid w:val="00912D48"/>
    <w:rsid w:val="00937386"/>
    <w:rsid w:val="00945A77"/>
    <w:rsid w:val="0095566D"/>
    <w:rsid w:val="00992D44"/>
    <w:rsid w:val="009941A8"/>
    <w:rsid w:val="009B03EC"/>
    <w:rsid w:val="00A05676"/>
    <w:rsid w:val="00A161B3"/>
    <w:rsid w:val="00AA2294"/>
    <w:rsid w:val="00AA2841"/>
    <w:rsid w:val="00AB6143"/>
    <w:rsid w:val="00B41A31"/>
    <w:rsid w:val="00BE3AEF"/>
    <w:rsid w:val="00C1437F"/>
    <w:rsid w:val="00C66C1B"/>
    <w:rsid w:val="00C91481"/>
    <w:rsid w:val="00C9705E"/>
    <w:rsid w:val="00CA5D81"/>
    <w:rsid w:val="00CE7584"/>
    <w:rsid w:val="00CF3897"/>
    <w:rsid w:val="00D04B28"/>
    <w:rsid w:val="00D0513B"/>
    <w:rsid w:val="00D05656"/>
    <w:rsid w:val="00D31FA0"/>
    <w:rsid w:val="00D77EAB"/>
    <w:rsid w:val="00D833C1"/>
    <w:rsid w:val="00DE67D7"/>
    <w:rsid w:val="00E16A6E"/>
    <w:rsid w:val="00E63435"/>
    <w:rsid w:val="00ED43B4"/>
    <w:rsid w:val="00F217BD"/>
    <w:rsid w:val="00F52E0B"/>
    <w:rsid w:val="00F57FCD"/>
    <w:rsid w:val="00FB03A3"/>
    <w:rsid w:val="00FB6067"/>
    <w:rsid w:val="00FC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510"/>
    <w:pPr>
      <w:ind w:left="720"/>
      <w:contextualSpacing/>
    </w:pPr>
  </w:style>
  <w:style w:type="character" w:customStyle="1" w:styleId="Heading2Char">
    <w:name w:val="Heading 2 Char"/>
    <w:basedOn w:val="DefaultParagraphFont"/>
    <w:link w:val="Heading2"/>
    <w:uiPriority w:val="9"/>
    <w:rsid w:val="002C6268"/>
    <w:rPr>
      <w:rFonts w:ascii="Times New Roman" w:eastAsia="Times New Roman" w:hAnsi="Times New Roman" w:cs="Times New Roman"/>
      <w:b/>
      <w:bCs/>
      <w:sz w:val="36"/>
      <w:szCs w:val="36"/>
    </w:rPr>
  </w:style>
  <w:style w:type="character" w:customStyle="1" w:styleId="mw-headline">
    <w:name w:val="mw-headline"/>
    <w:basedOn w:val="DefaultParagraphFont"/>
    <w:rsid w:val="002C6268"/>
  </w:style>
  <w:style w:type="character" w:customStyle="1" w:styleId="mw-editsection">
    <w:name w:val="mw-editsection"/>
    <w:basedOn w:val="DefaultParagraphFont"/>
    <w:rsid w:val="002C6268"/>
  </w:style>
  <w:style w:type="character" w:customStyle="1" w:styleId="mw-editsection-bracket">
    <w:name w:val="mw-editsection-bracket"/>
    <w:basedOn w:val="DefaultParagraphFont"/>
    <w:rsid w:val="002C6268"/>
  </w:style>
  <w:style w:type="character" w:styleId="Hyperlink">
    <w:name w:val="Hyperlink"/>
    <w:basedOn w:val="DefaultParagraphFont"/>
    <w:uiPriority w:val="99"/>
    <w:semiHidden/>
    <w:unhideWhenUsed/>
    <w:rsid w:val="002C6268"/>
    <w:rPr>
      <w:color w:val="0000FF"/>
      <w:u w:val="single"/>
    </w:rPr>
  </w:style>
  <w:style w:type="paragraph" w:styleId="NormalWeb">
    <w:name w:val="Normal (Web)"/>
    <w:basedOn w:val="Normal"/>
    <w:uiPriority w:val="99"/>
    <w:semiHidden/>
    <w:unhideWhenUsed/>
    <w:rsid w:val="002C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2C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42" Type="http://schemas.openxmlformats.org/officeDocument/2006/relationships/image" Target="media/image16.png"/><Relationship Id="rId47" Type="http://schemas.openxmlformats.org/officeDocument/2006/relationships/oleObject" Target="embeddings/oleObject23.bin"/><Relationship Id="rId63" Type="http://schemas.openxmlformats.org/officeDocument/2006/relationships/image" Target="media/image34.png"/><Relationship Id="rId68" Type="http://schemas.openxmlformats.org/officeDocument/2006/relationships/image" Target="media/image39.png"/><Relationship Id="rId84" Type="http://schemas.openxmlformats.org/officeDocument/2006/relationships/image" Target="media/image55.png"/><Relationship Id="rId89" Type="http://schemas.openxmlformats.org/officeDocument/2006/relationships/image" Target="media/image60.png"/><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image" Target="media/image13.wmf"/><Relationship Id="rId53" Type="http://schemas.openxmlformats.org/officeDocument/2006/relationships/image" Target="media/image24.png"/><Relationship Id="rId58" Type="http://schemas.openxmlformats.org/officeDocument/2006/relationships/image" Target="media/image29.png"/><Relationship Id="rId74" Type="http://schemas.openxmlformats.org/officeDocument/2006/relationships/image" Target="media/image45.png"/><Relationship Id="rId79" Type="http://schemas.openxmlformats.org/officeDocument/2006/relationships/image" Target="media/image50.png"/><Relationship Id="rId5" Type="http://schemas.openxmlformats.org/officeDocument/2006/relationships/image" Target="media/image1.emf"/><Relationship Id="rId90" Type="http://schemas.openxmlformats.org/officeDocument/2006/relationships/image" Target="media/image61.png"/><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image" Target="media/image17.png"/><Relationship Id="rId48" Type="http://schemas.openxmlformats.org/officeDocument/2006/relationships/image" Target="media/image20.wmf"/><Relationship Id="rId64" Type="http://schemas.openxmlformats.org/officeDocument/2006/relationships/image" Target="media/image35.png"/><Relationship Id="rId69" Type="http://schemas.openxmlformats.org/officeDocument/2006/relationships/image" Target="media/image40.png"/><Relationship Id="rId8" Type="http://schemas.openxmlformats.org/officeDocument/2006/relationships/oleObject" Target="embeddings/oleObject1.bin"/><Relationship Id="rId51" Type="http://schemas.openxmlformats.org/officeDocument/2006/relationships/image" Target="media/image22.png"/><Relationship Id="rId72" Type="http://schemas.openxmlformats.org/officeDocument/2006/relationships/image" Target="media/image43.png"/><Relationship Id="rId80" Type="http://schemas.openxmlformats.org/officeDocument/2006/relationships/image" Target="media/image51.png"/><Relationship Id="rId85" Type="http://schemas.openxmlformats.org/officeDocument/2006/relationships/image" Target="media/image56.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media/image19.wmf"/><Relationship Id="rId59" Type="http://schemas.openxmlformats.org/officeDocument/2006/relationships/image" Target="media/image30.png"/><Relationship Id="rId67" Type="http://schemas.openxmlformats.org/officeDocument/2006/relationships/image" Target="media/image38.png"/><Relationship Id="rId20" Type="http://schemas.openxmlformats.org/officeDocument/2006/relationships/oleObject" Target="embeddings/oleObject9.bin"/><Relationship Id="rId41" Type="http://schemas.openxmlformats.org/officeDocument/2006/relationships/image" Target="media/image15.png"/><Relationship Id="rId54" Type="http://schemas.openxmlformats.org/officeDocument/2006/relationships/image" Target="media/image25.png"/><Relationship Id="rId62" Type="http://schemas.openxmlformats.org/officeDocument/2006/relationships/image" Target="media/image33.png"/><Relationship Id="rId70" Type="http://schemas.openxmlformats.org/officeDocument/2006/relationships/image" Target="media/image41.png"/><Relationship Id="rId75" Type="http://schemas.openxmlformats.org/officeDocument/2006/relationships/image" Target="media/image46.png"/><Relationship Id="rId83" Type="http://schemas.openxmlformats.org/officeDocument/2006/relationships/image" Target="media/image54.png"/><Relationship Id="rId88" Type="http://schemas.openxmlformats.org/officeDocument/2006/relationships/image" Target="media/image59.png"/><Relationship Id="rId91" Type="http://schemas.openxmlformats.org/officeDocument/2006/relationships/image" Target="media/image62.png"/><Relationship Id="rId1" Type="http://schemas.openxmlformats.org/officeDocument/2006/relationships/numbering" Target="numbering.xml"/><Relationship Id="rId6" Type="http://schemas.openxmlformats.org/officeDocument/2006/relationships/package" Target="embeddings/Microsoft_Visio_Drawing1.vsdx"/><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4.bin"/><Relationship Id="rId57" Type="http://schemas.openxmlformats.org/officeDocument/2006/relationships/image" Target="media/image28.png"/><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3.png"/><Relationship Id="rId60" Type="http://schemas.openxmlformats.org/officeDocument/2006/relationships/image" Target="media/image31.png"/><Relationship Id="rId65" Type="http://schemas.openxmlformats.org/officeDocument/2006/relationships/image" Target="media/image36.png"/><Relationship Id="rId73" Type="http://schemas.openxmlformats.org/officeDocument/2006/relationships/image" Target="media/image44.png"/><Relationship Id="rId78" Type="http://schemas.openxmlformats.org/officeDocument/2006/relationships/image" Target="media/image49.png"/><Relationship Id="rId81" Type="http://schemas.openxmlformats.org/officeDocument/2006/relationships/image" Target="media/image52.png"/><Relationship Id="rId86" Type="http://schemas.openxmlformats.org/officeDocument/2006/relationships/image" Target="media/image57.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4.wmf"/><Relationship Id="rId34" Type="http://schemas.openxmlformats.org/officeDocument/2006/relationships/oleObject" Target="embeddings/oleObject17.bin"/><Relationship Id="rId50" Type="http://schemas.openxmlformats.org/officeDocument/2006/relationships/image" Target="media/image21.png"/><Relationship Id="rId55" Type="http://schemas.openxmlformats.org/officeDocument/2006/relationships/image" Target="media/image26.png"/><Relationship Id="rId76" Type="http://schemas.openxmlformats.org/officeDocument/2006/relationships/image" Target="media/image47.png"/><Relationship Id="rId7" Type="http://schemas.openxmlformats.org/officeDocument/2006/relationships/image" Target="media/image2.wmf"/><Relationship Id="rId71" Type="http://schemas.openxmlformats.org/officeDocument/2006/relationships/image" Target="media/image42.png"/><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oleObject" Target="embeddings/oleObject22.bin"/><Relationship Id="rId66" Type="http://schemas.openxmlformats.org/officeDocument/2006/relationships/image" Target="media/image37.png"/><Relationship Id="rId87" Type="http://schemas.openxmlformats.org/officeDocument/2006/relationships/image" Target="media/image58.png"/><Relationship Id="rId61" Type="http://schemas.openxmlformats.org/officeDocument/2006/relationships/image" Target="media/image32.png"/><Relationship Id="rId82" Type="http://schemas.openxmlformats.org/officeDocument/2006/relationships/image" Target="media/image53.png"/><Relationship Id="rId19" Type="http://schemas.openxmlformats.org/officeDocument/2006/relationships/image" Target="media/image6.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image" Target="media/image27.png"/><Relationship Id="rId77"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2018-08-29T16:59:00Z</dcterms:created>
  <dcterms:modified xsi:type="dcterms:W3CDTF">2018-08-29T16:59:00Z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